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A0"/>
      </w:tblPr>
      <w:tblGrid>
        <w:gridCol w:w="4763"/>
        <w:gridCol w:w="4808"/>
      </w:tblGrid>
      <w:tr w:rsidR="00AA00FB" w:rsidTr="00AA00FB">
        <w:trPr>
          <w:trHeight w:val="426"/>
        </w:trPr>
        <w:tc>
          <w:tcPr>
            <w:tcW w:w="4926" w:type="dxa"/>
            <w:hideMark/>
          </w:tcPr>
          <w:p w:rsidR="00AA00FB" w:rsidRDefault="00AA00FB">
            <w:pPr>
              <w:pStyle w:val="Default"/>
              <w:jc w:val="center"/>
              <w:rPr>
                <w:b/>
              </w:rPr>
            </w:pPr>
            <w:r>
              <w:pict>
                <v:rect id="_x0000_s1026" style="position:absolute;left:0;text-align:left;margin-left:215.45pt;margin-top:-44.6pt;width:19.4pt;height:17.55pt;z-index:251658240" fillcolor="white [3212]" strokecolor="white [3212]"/>
              </w:pict>
            </w:r>
          </w:p>
        </w:tc>
        <w:tc>
          <w:tcPr>
            <w:tcW w:w="4927" w:type="dxa"/>
            <w:hideMark/>
          </w:tcPr>
          <w:p w:rsidR="00AA00FB" w:rsidRDefault="00AA00FB">
            <w:pPr>
              <w:pStyle w:val="Default"/>
              <w:jc w:val="center"/>
              <w:rPr>
                <w:szCs w:val="20"/>
              </w:rPr>
            </w:pPr>
            <w:r>
              <w:rPr>
                <w:szCs w:val="20"/>
              </w:rPr>
              <w:t>Приложение № 1</w:t>
            </w:r>
          </w:p>
          <w:p w:rsidR="00AA00FB" w:rsidRDefault="00AA00FB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AA00FB" w:rsidRDefault="00AA00FB" w:rsidP="0006740C">
      <w:pPr>
        <w:jc w:val="center"/>
        <w:rPr>
          <w:b/>
          <w:sz w:val="28"/>
          <w:szCs w:val="28"/>
          <w:lang w:val="en-US"/>
        </w:rPr>
      </w:pPr>
    </w:p>
    <w:p w:rsidR="0006740C" w:rsidRDefault="009C03A2" w:rsidP="0006740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9C03A2">
        <w:rPr>
          <w:b/>
          <w:sz w:val="28"/>
          <w:szCs w:val="28"/>
        </w:rPr>
        <w:t>ереч</w:t>
      </w:r>
      <w:r>
        <w:rPr>
          <w:b/>
          <w:sz w:val="28"/>
          <w:szCs w:val="28"/>
        </w:rPr>
        <w:t>е</w:t>
      </w:r>
      <w:r w:rsidRPr="009C03A2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ь</w:t>
      </w:r>
      <w:r w:rsidRPr="009C03A2">
        <w:rPr>
          <w:b/>
          <w:sz w:val="28"/>
          <w:szCs w:val="28"/>
        </w:rPr>
        <w:t xml:space="preserve"> юридических лиц, </w:t>
      </w:r>
      <w:r w:rsidR="007C6939">
        <w:rPr>
          <w:b/>
          <w:sz w:val="28"/>
          <w:szCs w:val="28"/>
        </w:rPr>
        <w:t>которым Удостоверяющий центр Федерального казначейства выдает сертификаты ключей проверки электронн</w:t>
      </w:r>
      <w:r w:rsidR="0006740C">
        <w:rPr>
          <w:b/>
          <w:sz w:val="28"/>
          <w:szCs w:val="28"/>
        </w:rPr>
        <w:t>ых</w:t>
      </w:r>
      <w:r w:rsidR="007C6939">
        <w:rPr>
          <w:b/>
          <w:sz w:val="28"/>
          <w:szCs w:val="28"/>
        </w:rPr>
        <w:t xml:space="preserve"> подпис</w:t>
      </w:r>
      <w:r w:rsidR="0006740C">
        <w:rPr>
          <w:b/>
          <w:sz w:val="28"/>
          <w:szCs w:val="28"/>
        </w:rPr>
        <w:t>ей</w:t>
      </w:r>
    </w:p>
    <w:p w:rsidR="007C6939" w:rsidRDefault="007C6939" w:rsidP="007C6939">
      <w:pPr>
        <w:jc w:val="center"/>
        <w:rPr>
          <w:sz w:val="28"/>
          <w:szCs w:val="28"/>
        </w:rPr>
      </w:pPr>
    </w:p>
    <w:p w:rsidR="00EB7231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Г</w:t>
      </w:r>
      <w:r w:rsidR="00EB7231" w:rsidRPr="001775D6">
        <w:rPr>
          <w:sz w:val="28"/>
          <w:szCs w:val="28"/>
        </w:rPr>
        <w:t>лавны</w:t>
      </w:r>
      <w:r w:rsidR="0059751B" w:rsidRPr="001775D6">
        <w:rPr>
          <w:sz w:val="28"/>
          <w:szCs w:val="28"/>
        </w:rPr>
        <w:t>е</w:t>
      </w:r>
      <w:r w:rsidR="00EB7231" w:rsidRPr="001775D6">
        <w:rPr>
          <w:sz w:val="28"/>
          <w:szCs w:val="28"/>
        </w:rPr>
        <w:t xml:space="preserve"> </w:t>
      </w:r>
      <w:r w:rsidRPr="001775D6">
        <w:rPr>
          <w:sz w:val="28"/>
          <w:szCs w:val="28"/>
        </w:rPr>
        <w:t>распорядител</w:t>
      </w:r>
      <w:r w:rsidR="0059751B" w:rsidRPr="001775D6">
        <w:rPr>
          <w:sz w:val="28"/>
          <w:szCs w:val="28"/>
        </w:rPr>
        <w:t>и</w:t>
      </w:r>
      <w:r w:rsidRPr="001775D6">
        <w:rPr>
          <w:sz w:val="28"/>
          <w:szCs w:val="28"/>
        </w:rPr>
        <w:t xml:space="preserve"> бюджетных средств.</w:t>
      </w:r>
    </w:p>
    <w:p w:rsidR="00EB7231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Р</w:t>
      </w:r>
      <w:r w:rsidR="00EB7231" w:rsidRPr="001775D6">
        <w:rPr>
          <w:sz w:val="28"/>
          <w:szCs w:val="28"/>
        </w:rPr>
        <w:t>асп</w:t>
      </w:r>
      <w:r w:rsidRPr="001775D6">
        <w:rPr>
          <w:sz w:val="28"/>
          <w:szCs w:val="28"/>
        </w:rPr>
        <w:t>орядител</w:t>
      </w:r>
      <w:r w:rsidR="0059751B" w:rsidRPr="001775D6">
        <w:rPr>
          <w:sz w:val="28"/>
          <w:szCs w:val="28"/>
        </w:rPr>
        <w:t>и</w:t>
      </w:r>
      <w:r w:rsidRPr="001775D6">
        <w:rPr>
          <w:sz w:val="28"/>
          <w:szCs w:val="28"/>
        </w:rPr>
        <w:t xml:space="preserve"> бюджетных средств.</w:t>
      </w:r>
    </w:p>
    <w:p w:rsidR="00EB7231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Получател</w:t>
      </w:r>
      <w:r w:rsidR="0059751B" w:rsidRPr="001775D6">
        <w:rPr>
          <w:sz w:val="28"/>
          <w:szCs w:val="28"/>
        </w:rPr>
        <w:t>и</w:t>
      </w:r>
      <w:r w:rsidRPr="001775D6">
        <w:rPr>
          <w:sz w:val="28"/>
          <w:szCs w:val="28"/>
        </w:rPr>
        <w:t xml:space="preserve"> бюджетных средств.</w:t>
      </w:r>
    </w:p>
    <w:p w:rsidR="00EB7231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Г</w:t>
      </w:r>
      <w:r w:rsidR="00EB7231" w:rsidRPr="001775D6">
        <w:rPr>
          <w:sz w:val="28"/>
          <w:szCs w:val="28"/>
        </w:rPr>
        <w:t>лавны</w:t>
      </w:r>
      <w:r w:rsidR="0059751B" w:rsidRPr="001775D6">
        <w:rPr>
          <w:sz w:val="28"/>
          <w:szCs w:val="28"/>
        </w:rPr>
        <w:t>е</w:t>
      </w:r>
      <w:r w:rsidRPr="001775D6">
        <w:rPr>
          <w:sz w:val="28"/>
          <w:szCs w:val="28"/>
        </w:rPr>
        <w:t xml:space="preserve"> администратор</w:t>
      </w:r>
      <w:r w:rsidR="0059751B" w:rsidRPr="001775D6">
        <w:rPr>
          <w:sz w:val="28"/>
          <w:szCs w:val="28"/>
        </w:rPr>
        <w:t>ы</w:t>
      </w:r>
      <w:r w:rsidRPr="001775D6">
        <w:rPr>
          <w:sz w:val="28"/>
          <w:szCs w:val="28"/>
        </w:rPr>
        <w:t xml:space="preserve"> доходов бюджета.</w:t>
      </w:r>
    </w:p>
    <w:p w:rsidR="00EB7231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Администратор</w:t>
      </w:r>
      <w:r w:rsidR="0059751B" w:rsidRPr="001775D6">
        <w:rPr>
          <w:sz w:val="28"/>
          <w:szCs w:val="28"/>
        </w:rPr>
        <w:t>ы</w:t>
      </w:r>
      <w:r w:rsidRPr="001775D6">
        <w:rPr>
          <w:sz w:val="28"/>
          <w:szCs w:val="28"/>
        </w:rPr>
        <w:t xml:space="preserve"> доходов бюджета.</w:t>
      </w:r>
    </w:p>
    <w:p w:rsidR="00EB7231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Г</w:t>
      </w:r>
      <w:r w:rsidR="00EB7231" w:rsidRPr="001775D6">
        <w:rPr>
          <w:sz w:val="28"/>
          <w:szCs w:val="28"/>
        </w:rPr>
        <w:t>лавны</w:t>
      </w:r>
      <w:r w:rsidR="0059751B" w:rsidRPr="001775D6">
        <w:rPr>
          <w:sz w:val="28"/>
          <w:szCs w:val="28"/>
        </w:rPr>
        <w:t>е</w:t>
      </w:r>
      <w:r w:rsidR="00EB7231" w:rsidRPr="001775D6">
        <w:rPr>
          <w:sz w:val="28"/>
          <w:szCs w:val="28"/>
        </w:rPr>
        <w:t xml:space="preserve"> администратор</w:t>
      </w:r>
      <w:r w:rsidR="0059751B" w:rsidRPr="001775D6">
        <w:rPr>
          <w:sz w:val="28"/>
          <w:szCs w:val="28"/>
        </w:rPr>
        <w:t>ы</w:t>
      </w:r>
      <w:r w:rsidR="00EB7231" w:rsidRPr="001775D6">
        <w:rPr>
          <w:sz w:val="28"/>
          <w:szCs w:val="28"/>
        </w:rPr>
        <w:t xml:space="preserve"> источников финансирования дефицита бюджета, осуществляющи</w:t>
      </w:r>
      <w:r w:rsidR="00371034" w:rsidRPr="001775D6">
        <w:rPr>
          <w:sz w:val="28"/>
          <w:szCs w:val="28"/>
        </w:rPr>
        <w:t>е</w:t>
      </w:r>
      <w:r w:rsidR="00EB7231" w:rsidRPr="001775D6">
        <w:rPr>
          <w:sz w:val="28"/>
          <w:szCs w:val="28"/>
        </w:rPr>
        <w:t xml:space="preserve"> операции с источниками внутреннего финансирования дефицита бюджета, и главны</w:t>
      </w:r>
      <w:r w:rsidR="0059751B" w:rsidRPr="001775D6">
        <w:rPr>
          <w:sz w:val="28"/>
          <w:szCs w:val="28"/>
        </w:rPr>
        <w:t>е</w:t>
      </w:r>
      <w:r w:rsidR="00EB7231" w:rsidRPr="001775D6">
        <w:rPr>
          <w:sz w:val="28"/>
          <w:szCs w:val="28"/>
        </w:rPr>
        <w:t xml:space="preserve"> администратор</w:t>
      </w:r>
      <w:r w:rsidR="0059751B" w:rsidRPr="001775D6">
        <w:rPr>
          <w:sz w:val="28"/>
          <w:szCs w:val="28"/>
        </w:rPr>
        <w:t>ы</w:t>
      </w:r>
      <w:r w:rsidR="00EB7231" w:rsidRPr="001775D6">
        <w:rPr>
          <w:sz w:val="28"/>
          <w:szCs w:val="28"/>
        </w:rPr>
        <w:t xml:space="preserve"> источников финансирования дефицита бюджета, осуществляющи</w:t>
      </w:r>
      <w:r w:rsidR="0059751B" w:rsidRPr="001775D6">
        <w:rPr>
          <w:sz w:val="28"/>
          <w:szCs w:val="28"/>
        </w:rPr>
        <w:t>е</w:t>
      </w:r>
      <w:r w:rsidR="00EB7231" w:rsidRPr="001775D6">
        <w:rPr>
          <w:sz w:val="28"/>
          <w:szCs w:val="28"/>
        </w:rPr>
        <w:t xml:space="preserve"> операции с источниками внешнего финансирования дефицита бюджета</w:t>
      </w:r>
      <w:r w:rsidRPr="001775D6">
        <w:rPr>
          <w:sz w:val="28"/>
          <w:szCs w:val="28"/>
        </w:rPr>
        <w:t>.</w:t>
      </w:r>
    </w:p>
    <w:p w:rsidR="00EB7231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А</w:t>
      </w:r>
      <w:r w:rsidR="00EB7231" w:rsidRPr="001775D6">
        <w:rPr>
          <w:sz w:val="28"/>
          <w:szCs w:val="28"/>
        </w:rPr>
        <w:t>дминистратор</w:t>
      </w:r>
      <w:r w:rsidR="0059751B" w:rsidRPr="001775D6">
        <w:rPr>
          <w:sz w:val="28"/>
          <w:szCs w:val="28"/>
        </w:rPr>
        <w:t>ы</w:t>
      </w:r>
      <w:r w:rsidR="00EB7231" w:rsidRPr="001775D6">
        <w:rPr>
          <w:sz w:val="28"/>
          <w:szCs w:val="28"/>
        </w:rPr>
        <w:t xml:space="preserve"> источников финансирования дефицита бюджета, осуществляющи</w:t>
      </w:r>
      <w:r w:rsidR="0059751B" w:rsidRPr="001775D6">
        <w:rPr>
          <w:sz w:val="28"/>
          <w:szCs w:val="28"/>
        </w:rPr>
        <w:t>е</w:t>
      </w:r>
      <w:r w:rsidR="00EB7231" w:rsidRPr="001775D6">
        <w:rPr>
          <w:sz w:val="28"/>
          <w:szCs w:val="28"/>
        </w:rPr>
        <w:t xml:space="preserve"> операции с источниками внутреннего финансирования дефицита бюджета, и администратор</w:t>
      </w:r>
      <w:r w:rsidR="0059751B" w:rsidRPr="001775D6">
        <w:rPr>
          <w:sz w:val="28"/>
          <w:szCs w:val="28"/>
        </w:rPr>
        <w:t>ы</w:t>
      </w:r>
      <w:r w:rsidR="00EB7231" w:rsidRPr="001775D6">
        <w:rPr>
          <w:sz w:val="28"/>
          <w:szCs w:val="28"/>
        </w:rPr>
        <w:t xml:space="preserve"> источников финансирования дефицита бюджета, осуществляющи</w:t>
      </w:r>
      <w:r w:rsidR="0059751B" w:rsidRPr="001775D6">
        <w:rPr>
          <w:sz w:val="28"/>
          <w:szCs w:val="28"/>
        </w:rPr>
        <w:t>е</w:t>
      </w:r>
      <w:r w:rsidR="00EB7231" w:rsidRPr="001775D6">
        <w:rPr>
          <w:sz w:val="28"/>
          <w:szCs w:val="28"/>
        </w:rPr>
        <w:t xml:space="preserve"> операции с источниками внешнего финансирования дефицита бюджета</w:t>
      </w:r>
      <w:r w:rsidRPr="001775D6">
        <w:rPr>
          <w:sz w:val="28"/>
          <w:szCs w:val="28"/>
        </w:rPr>
        <w:t>.</w:t>
      </w:r>
    </w:p>
    <w:p w:rsidR="00EB7231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Ф</w:t>
      </w:r>
      <w:r w:rsidR="00EB7231" w:rsidRPr="001775D6">
        <w:rPr>
          <w:sz w:val="28"/>
          <w:szCs w:val="28"/>
        </w:rPr>
        <w:t>инансовы</w:t>
      </w:r>
      <w:r w:rsidR="0059751B" w:rsidRPr="001775D6">
        <w:rPr>
          <w:sz w:val="28"/>
          <w:szCs w:val="28"/>
        </w:rPr>
        <w:t>е</w:t>
      </w:r>
      <w:r w:rsidR="00EB7231" w:rsidRPr="001775D6">
        <w:rPr>
          <w:sz w:val="28"/>
          <w:szCs w:val="28"/>
        </w:rPr>
        <w:t xml:space="preserve"> орган</w:t>
      </w:r>
      <w:r w:rsidR="0059751B" w:rsidRPr="001775D6">
        <w:rPr>
          <w:sz w:val="28"/>
          <w:szCs w:val="28"/>
        </w:rPr>
        <w:t>ы</w:t>
      </w:r>
      <w:r w:rsidR="00EB7231" w:rsidRPr="001775D6">
        <w:rPr>
          <w:sz w:val="28"/>
          <w:szCs w:val="28"/>
        </w:rPr>
        <w:t xml:space="preserve"> субъекта Российской Федерац</w:t>
      </w:r>
      <w:r w:rsidRPr="001775D6">
        <w:rPr>
          <w:sz w:val="28"/>
          <w:szCs w:val="28"/>
        </w:rPr>
        <w:t>ии (муниципального образования).</w:t>
      </w:r>
    </w:p>
    <w:p w:rsidR="00EB7231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О</w:t>
      </w:r>
      <w:r w:rsidR="00EB7231" w:rsidRPr="001775D6">
        <w:rPr>
          <w:sz w:val="28"/>
          <w:szCs w:val="28"/>
        </w:rPr>
        <w:t>рган</w:t>
      </w:r>
      <w:r w:rsidR="0059751B" w:rsidRPr="001775D6">
        <w:rPr>
          <w:sz w:val="28"/>
          <w:szCs w:val="28"/>
        </w:rPr>
        <w:t>ы</w:t>
      </w:r>
      <w:r w:rsidR="00EB7231" w:rsidRPr="001775D6">
        <w:rPr>
          <w:sz w:val="28"/>
          <w:szCs w:val="28"/>
        </w:rPr>
        <w:t xml:space="preserve"> управления территориальным</w:t>
      </w:r>
      <w:r w:rsidR="0059751B" w:rsidRPr="001775D6">
        <w:rPr>
          <w:sz w:val="28"/>
          <w:szCs w:val="28"/>
        </w:rPr>
        <w:t>и</w:t>
      </w:r>
      <w:r w:rsidR="00EB7231" w:rsidRPr="001775D6">
        <w:rPr>
          <w:sz w:val="28"/>
          <w:szCs w:val="28"/>
        </w:rPr>
        <w:t xml:space="preserve"> госу</w:t>
      </w:r>
      <w:r w:rsidRPr="001775D6">
        <w:rPr>
          <w:sz w:val="28"/>
          <w:szCs w:val="28"/>
        </w:rPr>
        <w:t>дарственным</w:t>
      </w:r>
      <w:r w:rsidR="0059751B" w:rsidRPr="001775D6">
        <w:rPr>
          <w:sz w:val="28"/>
          <w:szCs w:val="28"/>
        </w:rPr>
        <w:t>и</w:t>
      </w:r>
      <w:r w:rsidRPr="001775D6">
        <w:rPr>
          <w:sz w:val="28"/>
          <w:szCs w:val="28"/>
        </w:rPr>
        <w:t xml:space="preserve"> внебюджетным</w:t>
      </w:r>
      <w:r w:rsidR="0059751B" w:rsidRPr="001775D6">
        <w:rPr>
          <w:sz w:val="28"/>
          <w:szCs w:val="28"/>
        </w:rPr>
        <w:t>и</w:t>
      </w:r>
      <w:r w:rsidRPr="001775D6">
        <w:rPr>
          <w:sz w:val="28"/>
          <w:szCs w:val="28"/>
        </w:rPr>
        <w:t xml:space="preserve"> фонд</w:t>
      </w:r>
      <w:r w:rsidR="0059751B" w:rsidRPr="001775D6">
        <w:rPr>
          <w:sz w:val="28"/>
          <w:szCs w:val="28"/>
        </w:rPr>
        <w:t>а</w:t>
      </w:r>
      <w:r w:rsidRPr="001775D6">
        <w:rPr>
          <w:sz w:val="28"/>
          <w:szCs w:val="28"/>
        </w:rPr>
        <w:t>м</w:t>
      </w:r>
      <w:r w:rsidR="0059751B" w:rsidRPr="001775D6">
        <w:rPr>
          <w:sz w:val="28"/>
          <w:szCs w:val="28"/>
        </w:rPr>
        <w:t>и</w:t>
      </w:r>
      <w:r w:rsidRPr="001775D6">
        <w:rPr>
          <w:sz w:val="28"/>
          <w:szCs w:val="28"/>
        </w:rPr>
        <w:t>.</w:t>
      </w:r>
    </w:p>
    <w:p w:rsidR="00EB7231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proofErr w:type="gramStart"/>
      <w:r w:rsidRPr="001775D6">
        <w:rPr>
          <w:sz w:val="28"/>
          <w:szCs w:val="28"/>
        </w:rPr>
        <w:t>П</w:t>
      </w:r>
      <w:r w:rsidR="00EB7231" w:rsidRPr="001775D6">
        <w:rPr>
          <w:sz w:val="28"/>
          <w:szCs w:val="28"/>
        </w:rPr>
        <w:t>олучател</w:t>
      </w:r>
      <w:r w:rsidR="0059751B" w:rsidRPr="001775D6">
        <w:rPr>
          <w:sz w:val="28"/>
          <w:szCs w:val="28"/>
        </w:rPr>
        <w:t>и</w:t>
      </w:r>
      <w:r w:rsidR="00EB7231" w:rsidRPr="001775D6">
        <w:rPr>
          <w:sz w:val="28"/>
          <w:szCs w:val="28"/>
        </w:rPr>
        <w:t xml:space="preserve"> бюджетных средств, осуществляющи</w:t>
      </w:r>
      <w:r w:rsidR="0059751B" w:rsidRPr="001775D6">
        <w:rPr>
          <w:sz w:val="28"/>
          <w:szCs w:val="28"/>
        </w:rPr>
        <w:t>е</w:t>
      </w:r>
      <w:r w:rsidR="00EB7231" w:rsidRPr="001775D6">
        <w:rPr>
          <w:sz w:val="28"/>
          <w:szCs w:val="28"/>
        </w:rPr>
        <w:t xml:space="preserve"> в соответствии с бюджетным законодательством Российской Федерации операции с бюджетными средствами (в том числе в иностранной валюте) на счете, открытом ему в учреждении Центрального банка Российской Федерации или кредитной организации, а также казенн</w:t>
      </w:r>
      <w:r w:rsidR="0059751B" w:rsidRPr="001775D6">
        <w:rPr>
          <w:sz w:val="28"/>
          <w:szCs w:val="28"/>
        </w:rPr>
        <w:t>ы</w:t>
      </w:r>
      <w:r w:rsidR="00EB7231" w:rsidRPr="001775D6">
        <w:rPr>
          <w:sz w:val="28"/>
          <w:szCs w:val="28"/>
        </w:rPr>
        <w:t>е учреждени</w:t>
      </w:r>
      <w:r w:rsidR="0059751B" w:rsidRPr="001775D6">
        <w:rPr>
          <w:sz w:val="28"/>
          <w:szCs w:val="28"/>
        </w:rPr>
        <w:t>я</w:t>
      </w:r>
      <w:r w:rsidR="00EB7231" w:rsidRPr="001775D6">
        <w:rPr>
          <w:sz w:val="28"/>
          <w:szCs w:val="28"/>
        </w:rPr>
        <w:t>, находящееся за пределами Российской Федерации и получающ</w:t>
      </w:r>
      <w:r w:rsidR="0059751B" w:rsidRPr="001775D6">
        <w:rPr>
          <w:sz w:val="28"/>
          <w:szCs w:val="28"/>
        </w:rPr>
        <w:t>и</w:t>
      </w:r>
      <w:r w:rsidR="00EB7231" w:rsidRPr="001775D6">
        <w:rPr>
          <w:sz w:val="28"/>
          <w:szCs w:val="28"/>
        </w:rPr>
        <w:t>е бюджетные средства от главного распорядителя бюджетных средств в иностранной валюте</w:t>
      </w:r>
      <w:r w:rsidRPr="001775D6">
        <w:rPr>
          <w:sz w:val="28"/>
          <w:szCs w:val="28"/>
        </w:rPr>
        <w:t>.</w:t>
      </w:r>
      <w:proofErr w:type="gramEnd"/>
    </w:p>
    <w:p w:rsidR="00EB7231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А</w:t>
      </w:r>
      <w:r w:rsidR="00EB7231" w:rsidRPr="001775D6">
        <w:rPr>
          <w:sz w:val="28"/>
          <w:szCs w:val="28"/>
        </w:rPr>
        <w:t>дминистратор</w:t>
      </w:r>
      <w:r w:rsidR="0059751B" w:rsidRPr="001775D6">
        <w:rPr>
          <w:sz w:val="28"/>
          <w:szCs w:val="28"/>
        </w:rPr>
        <w:t>ы</w:t>
      </w:r>
      <w:r w:rsidR="00EB7231" w:rsidRPr="001775D6">
        <w:rPr>
          <w:sz w:val="28"/>
          <w:szCs w:val="28"/>
        </w:rPr>
        <w:t xml:space="preserve"> доходов бюджета, осуществляющи</w:t>
      </w:r>
      <w:r w:rsidR="0059751B" w:rsidRPr="001775D6">
        <w:rPr>
          <w:sz w:val="28"/>
          <w:szCs w:val="28"/>
        </w:rPr>
        <w:t>е</w:t>
      </w:r>
      <w:r w:rsidR="00EB7231" w:rsidRPr="001775D6">
        <w:rPr>
          <w:sz w:val="28"/>
          <w:szCs w:val="28"/>
        </w:rPr>
        <w:t xml:space="preserve"> отдельные бюджетные полномочия главного администратора доходов, в ведении которого он находится</w:t>
      </w:r>
      <w:r w:rsidRPr="001775D6">
        <w:rPr>
          <w:sz w:val="28"/>
          <w:szCs w:val="28"/>
        </w:rPr>
        <w:t>.</w:t>
      </w:r>
    </w:p>
    <w:p w:rsidR="00EB7231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А</w:t>
      </w:r>
      <w:r w:rsidR="00EB7231" w:rsidRPr="001775D6">
        <w:rPr>
          <w:sz w:val="28"/>
          <w:szCs w:val="28"/>
        </w:rPr>
        <w:t>дминистратор</w:t>
      </w:r>
      <w:r w:rsidR="0059751B" w:rsidRPr="001775D6">
        <w:rPr>
          <w:sz w:val="28"/>
          <w:szCs w:val="28"/>
        </w:rPr>
        <w:t>ы</w:t>
      </w:r>
      <w:r w:rsidR="00EB7231" w:rsidRPr="001775D6">
        <w:rPr>
          <w:sz w:val="28"/>
          <w:szCs w:val="28"/>
        </w:rPr>
        <w:t xml:space="preserve"> источников финансирования дефицита бюджета, осуществляющи</w:t>
      </w:r>
      <w:r w:rsidR="0059751B" w:rsidRPr="001775D6">
        <w:rPr>
          <w:sz w:val="28"/>
          <w:szCs w:val="28"/>
        </w:rPr>
        <w:t>е</w:t>
      </w:r>
      <w:r w:rsidR="00EB7231" w:rsidRPr="001775D6">
        <w:rPr>
          <w:sz w:val="28"/>
          <w:szCs w:val="28"/>
        </w:rPr>
        <w:t xml:space="preserve"> отдельные бюджетные полномочия главного администратора источников финансирования дефицита бюджета, в ведении которого он находится</w:t>
      </w:r>
      <w:r w:rsidRPr="001775D6">
        <w:rPr>
          <w:sz w:val="28"/>
          <w:szCs w:val="28"/>
        </w:rPr>
        <w:t>.</w:t>
      </w:r>
    </w:p>
    <w:p w:rsidR="009C03A2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proofErr w:type="gramStart"/>
      <w:r w:rsidRPr="001775D6">
        <w:rPr>
          <w:sz w:val="28"/>
          <w:szCs w:val="28"/>
        </w:rPr>
        <w:t>П</w:t>
      </w:r>
      <w:r w:rsidR="00EB7231" w:rsidRPr="001775D6">
        <w:rPr>
          <w:sz w:val="28"/>
          <w:szCs w:val="28"/>
        </w:rPr>
        <w:t>олучател</w:t>
      </w:r>
      <w:r w:rsidR="0059751B" w:rsidRPr="001775D6">
        <w:rPr>
          <w:sz w:val="28"/>
          <w:szCs w:val="28"/>
        </w:rPr>
        <w:t>и</w:t>
      </w:r>
      <w:r w:rsidR="00EB7231" w:rsidRPr="001775D6">
        <w:rPr>
          <w:sz w:val="28"/>
          <w:szCs w:val="28"/>
        </w:rPr>
        <w:t xml:space="preserve"> бюджетных средств, имеющи</w:t>
      </w:r>
      <w:r w:rsidR="0059751B" w:rsidRPr="001775D6">
        <w:rPr>
          <w:sz w:val="28"/>
          <w:szCs w:val="28"/>
        </w:rPr>
        <w:t>е</w:t>
      </w:r>
      <w:r w:rsidR="00EB7231" w:rsidRPr="001775D6">
        <w:rPr>
          <w:sz w:val="28"/>
          <w:szCs w:val="28"/>
        </w:rPr>
        <w:t xml:space="preserve"> право в соответствии с законодательными и иными нормативными правовыми актами Российской Федерации, законодательными и иными нормативными правовыми актами субъектов Российской Федерации и муниципальными правовыми актами, в соответствии с заключенным </w:t>
      </w:r>
      <w:r w:rsidRPr="001775D6">
        <w:rPr>
          <w:sz w:val="28"/>
          <w:szCs w:val="28"/>
        </w:rPr>
        <w:t xml:space="preserve">соглашением об осуществлении органами </w:t>
      </w:r>
      <w:r w:rsidRPr="001775D6">
        <w:rPr>
          <w:sz w:val="28"/>
          <w:szCs w:val="28"/>
        </w:rPr>
        <w:lastRenderedPageBreak/>
        <w:t>Федерального казначейства отдельных функций по исполнению бюджета субъекта Российской Федерации (местного бюджета) в условиях кассового обслуживания ими исполнения бюджета субъекта Российской Федерации (местного</w:t>
      </w:r>
      <w:proofErr w:type="gramEnd"/>
      <w:r w:rsidRPr="001775D6">
        <w:rPr>
          <w:sz w:val="28"/>
          <w:szCs w:val="28"/>
        </w:rPr>
        <w:t xml:space="preserve"> бюджета), заключенным с высшим исполнительным органом государственной власти субъекта Российской Федерации (местной администрацией муниципального образования)</w:t>
      </w:r>
      <w:r w:rsidR="00EB7231" w:rsidRPr="001775D6">
        <w:rPr>
          <w:sz w:val="28"/>
          <w:szCs w:val="28"/>
        </w:rPr>
        <w:t>, осуществлять операции со средствами, поступающими во временное распоряжение.</w:t>
      </w:r>
    </w:p>
    <w:p w:rsidR="005D0A8A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Федеральные органы государственной власти, органы государственной власти субъекта Российской Федерации, органы местного самоуправления, в том числе их территориальных органов.</w:t>
      </w:r>
    </w:p>
    <w:p w:rsidR="005D0A8A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Органы управления государственными внебюджетными фондами.</w:t>
      </w:r>
    </w:p>
    <w:p w:rsidR="005D0A8A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Казенные учреждения.</w:t>
      </w:r>
    </w:p>
    <w:p w:rsidR="005D0A8A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Бюджетные учреждения.</w:t>
      </w:r>
    </w:p>
    <w:p w:rsidR="005D0A8A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Организации, в уставном (складочном) капитале которых доля Российской Федерации (субъекта Российской Федерации) составляет не менее 25 процентов.</w:t>
      </w:r>
    </w:p>
    <w:p w:rsidR="005D0A8A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Государственные, муниципальные унитарны</w:t>
      </w:r>
      <w:r w:rsidR="00DB05FE" w:rsidRPr="001775D6">
        <w:rPr>
          <w:sz w:val="28"/>
          <w:szCs w:val="28"/>
        </w:rPr>
        <w:t>е</w:t>
      </w:r>
      <w:r w:rsidRPr="001775D6">
        <w:rPr>
          <w:sz w:val="28"/>
          <w:szCs w:val="28"/>
        </w:rPr>
        <w:t xml:space="preserve"> предприяти</w:t>
      </w:r>
      <w:r w:rsidR="00DB05FE" w:rsidRPr="001775D6">
        <w:rPr>
          <w:sz w:val="28"/>
          <w:szCs w:val="28"/>
        </w:rPr>
        <w:t>я</w:t>
      </w:r>
      <w:r w:rsidRPr="001775D6">
        <w:rPr>
          <w:sz w:val="28"/>
          <w:szCs w:val="28"/>
        </w:rPr>
        <w:t>.</w:t>
      </w:r>
    </w:p>
    <w:p w:rsidR="005D0A8A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Субъекты естественных монополий, не разместивших на официальном сайте правовой акт, регламентирующий правила закупки.</w:t>
      </w:r>
    </w:p>
    <w:p w:rsidR="005D0A8A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Государственные корпорации, государственных компаний.</w:t>
      </w:r>
    </w:p>
    <w:p w:rsidR="005D0A8A" w:rsidRPr="001775D6" w:rsidRDefault="005D0A8A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proofErr w:type="gramStart"/>
      <w:r w:rsidRPr="001775D6">
        <w:rPr>
          <w:sz w:val="28"/>
          <w:szCs w:val="28"/>
        </w:rPr>
        <w:t>Организации, осуществляющие регулируемые виды деятельности в сфере электроснабжения, газоснабжения, теплоснабжения, водоснабжения, водоотведения, очистки сточных вод, утилизации (захоронения) твердых бытовых отходов, не разместивших на официальном сайте правовой акт, регламентирующий правила закупки</w:t>
      </w:r>
      <w:r w:rsidR="001E7224" w:rsidRPr="001775D6">
        <w:rPr>
          <w:sz w:val="28"/>
          <w:szCs w:val="28"/>
        </w:rPr>
        <w:t>.</w:t>
      </w:r>
      <w:proofErr w:type="gramEnd"/>
    </w:p>
    <w:p w:rsidR="005D0A8A" w:rsidRDefault="001E7224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А</w:t>
      </w:r>
      <w:r w:rsidR="005D0A8A" w:rsidRPr="001775D6">
        <w:rPr>
          <w:sz w:val="28"/>
          <w:szCs w:val="28"/>
        </w:rPr>
        <w:t>втономны</w:t>
      </w:r>
      <w:r w:rsidRPr="001775D6">
        <w:rPr>
          <w:sz w:val="28"/>
          <w:szCs w:val="28"/>
        </w:rPr>
        <w:t>е</w:t>
      </w:r>
      <w:r w:rsidR="005D0A8A" w:rsidRPr="001775D6">
        <w:rPr>
          <w:sz w:val="28"/>
          <w:szCs w:val="28"/>
        </w:rPr>
        <w:t xml:space="preserve"> учреждени</w:t>
      </w:r>
      <w:r w:rsidRPr="001775D6">
        <w:rPr>
          <w:sz w:val="28"/>
          <w:szCs w:val="28"/>
        </w:rPr>
        <w:t>я</w:t>
      </w:r>
      <w:r w:rsidR="005D0A8A" w:rsidRPr="001775D6">
        <w:rPr>
          <w:sz w:val="28"/>
          <w:szCs w:val="28"/>
        </w:rPr>
        <w:t>, не разместивши</w:t>
      </w:r>
      <w:r w:rsidRPr="001775D6">
        <w:rPr>
          <w:sz w:val="28"/>
          <w:szCs w:val="28"/>
        </w:rPr>
        <w:t>е</w:t>
      </w:r>
      <w:r w:rsidR="005D0A8A" w:rsidRPr="001775D6">
        <w:rPr>
          <w:sz w:val="28"/>
          <w:szCs w:val="28"/>
        </w:rPr>
        <w:t xml:space="preserve"> на официальном сайте правовой акт, регламентирующий правила закупки, а также являющи</w:t>
      </w:r>
      <w:r w:rsidRPr="001775D6">
        <w:rPr>
          <w:sz w:val="28"/>
          <w:szCs w:val="28"/>
        </w:rPr>
        <w:t>еся</w:t>
      </w:r>
      <w:r w:rsidR="005D0A8A" w:rsidRPr="001775D6">
        <w:rPr>
          <w:sz w:val="28"/>
          <w:szCs w:val="28"/>
        </w:rPr>
        <w:t xml:space="preserve"> в соответствии с законодательством Российской Федерации заказчиками</w:t>
      </w:r>
      <w:r w:rsidRPr="001775D6">
        <w:rPr>
          <w:sz w:val="28"/>
          <w:szCs w:val="28"/>
        </w:rPr>
        <w:t>.</w:t>
      </w:r>
    </w:p>
    <w:p w:rsidR="00925595" w:rsidRPr="001775D6" w:rsidRDefault="00925595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Автономные учреждения, лицевые счета которых открыты в </w:t>
      </w:r>
      <w:r w:rsidRPr="00AD1E35">
        <w:rPr>
          <w:sz w:val="28"/>
          <w:szCs w:val="28"/>
        </w:rPr>
        <w:t>территориальн</w:t>
      </w:r>
      <w:r>
        <w:rPr>
          <w:sz w:val="28"/>
          <w:szCs w:val="28"/>
        </w:rPr>
        <w:t>ом</w:t>
      </w:r>
      <w:r w:rsidRPr="00AD1E35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е</w:t>
      </w:r>
      <w:r w:rsidRPr="00AD1E35">
        <w:rPr>
          <w:sz w:val="28"/>
          <w:szCs w:val="28"/>
        </w:rPr>
        <w:t xml:space="preserve"> Федерального казначейства</w:t>
      </w:r>
      <w:r>
        <w:rPr>
          <w:sz w:val="28"/>
          <w:szCs w:val="28"/>
        </w:rPr>
        <w:t>.</w:t>
      </w:r>
    </w:p>
    <w:p w:rsidR="005D0A8A" w:rsidRPr="001775D6" w:rsidRDefault="001E7224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Х</w:t>
      </w:r>
      <w:r w:rsidR="005D0A8A" w:rsidRPr="001775D6">
        <w:rPr>
          <w:sz w:val="28"/>
          <w:szCs w:val="28"/>
        </w:rPr>
        <w:t>озяйственны</w:t>
      </w:r>
      <w:r w:rsidRPr="001775D6">
        <w:rPr>
          <w:sz w:val="28"/>
          <w:szCs w:val="28"/>
        </w:rPr>
        <w:t>е</w:t>
      </w:r>
      <w:r w:rsidR="005D0A8A" w:rsidRPr="001775D6">
        <w:rPr>
          <w:sz w:val="28"/>
          <w:szCs w:val="28"/>
        </w:rPr>
        <w:t xml:space="preserve"> обществ</w:t>
      </w:r>
      <w:r w:rsidRPr="001775D6">
        <w:rPr>
          <w:sz w:val="28"/>
          <w:szCs w:val="28"/>
        </w:rPr>
        <w:t>а</w:t>
      </w:r>
      <w:r w:rsidR="005D0A8A" w:rsidRPr="001775D6">
        <w:rPr>
          <w:sz w:val="28"/>
          <w:szCs w:val="28"/>
        </w:rPr>
        <w:t>, в уставном капитале которых доля участия Российской Федерации, субъекта Российской Федерации, муниципального образования в совокупности превышает 50 процентов, не разместивши</w:t>
      </w:r>
      <w:r w:rsidRPr="001775D6">
        <w:rPr>
          <w:sz w:val="28"/>
          <w:szCs w:val="28"/>
        </w:rPr>
        <w:t>е</w:t>
      </w:r>
      <w:r w:rsidR="005D0A8A" w:rsidRPr="001775D6">
        <w:rPr>
          <w:sz w:val="28"/>
          <w:szCs w:val="28"/>
        </w:rPr>
        <w:t xml:space="preserve"> на официальном сайте правовой акт, р</w:t>
      </w:r>
      <w:r w:rsidRPr="001775D6">
        <w:rPr>
          <w:sz w:val="28"/>
          <w:szCs w:val="28"/>
        </w:rPr>
        <w:t>егламентирующий правила закупки.</w:t>
      </w:r>
    </w:p>
    <w:p w:rsidR="005D0A8A" w:rsidRPr="001775D6" w:rsidRDefault="001E7224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Д</w:t>
      </w:r>
      <w:r w:rsidR="005D0A8A" w:rsidRPr="001775D6">
        <w:rPr>
          <w:sz w:val="28"/>
          <w:szCs w:val="28"/>
        </w:rPr>
        <w:t>очерни</w:t>
      </w:r>
      <w:r w:rsidRPr="001775D6">
        <w:rPr>
          <w:sz w:val="28"/>
          <w:szCs w:val="28"/>
        </w:rPr>
        <w:t>е</w:t>
      </w:r>
      <w:r w:rsidR="005D0A8A" w:rsidRPr="001775D6">
        <w:rPr>
          <w:sz w:val="28"/>
          <w:szCs w:val="28"/>
        </w:rPr>
        <w:t xml:space="preserve"> хозяйственны</w:t>
      </w:r>
      <w:r w:rsidRPr="001775D6">
        <w:rPr>
          <w:sz w:val="28"/>
          <w:szCs w:val="28"/>
        </w:rPr>
        <w:t>е</w:t>
      </w:r>
      <w:r w:rsidR="005D0A8A" w:rsidRPr="001775D6">
        <w:rPr>
          <w:sz w:val="28"/>
          <w:szCs w:val="28"/>
        </w:rPr>
        <w:t xml:space="preserve"> обществ</w:t>
      </w:r>
      <w:r w:rsidRPr="001775D6">
        <w:rPr>
          <w:sz w:val="28"/>
          <w:szCs w:val="28"/>
        </w:rPr>
        <w:t>а</w:t>
      </w:r>
      <w:r w:rsidR="005D0A8A" w:rsidRPr="001775D6">
        <w:rPr>
          <w:sz w:val="28"/>
          <w:szCs w:val="28"/>
        </w:rPr>
        <w:t>, в уставном капитале которых более 50 процентов долей в совокупности принадлежит юридическим лицам, указанным в пункте 1 части 2 статьи 1 Федерального закона от 18 июля 2011</w:t>
      </w:r>
      <w:r w:rsidRPr="001775D6">
        <w:rPr>
          <w:sz w:val="28"/>
          <w:szCs w:val="28"/>
        </w:rPr>
        <w:t> </w:t>
      </w:r>
      <w:r w:rsidR="005D0A8A" w:rsidRPr="001775D6">
        <w:rPr>
          <w:sz w:val="28"/>
          <w:szCs w:val="28"/>
        </w:rPr>
        <w:t xml:space="preserve">г. </w:t>
      </w:r>
      <w:r w:rsidRPr="001775D6">
        <w:rPr>
          <w:sz w:val="28"/>
          <w:szCs w:val="28"/>
        </w:rPr>
        <w:t>№</w:t>
      </w:r>
      <w:r w:rsidR="005D0A8A" w:rsidRPr="001775D6">
        <w:rPr>
          <w:sz w:val="28"/>
          <w:szCs w:val="28"/>
        </w:rPr>
        <w:t xml:space="preserve"> 223-ФЗ "О закупках товаров, работ, услуг отдельными видами юридических лиц</w:t>
      </w:r>
      <w:proofErr w:type="gramStart"/>
      <w:r w:rsidR="005D0A8A" w:rsidRPr="001775D6">
        <w:rPr>
          <w:sz w:val="28"/>
          <w:szCs w:val="28"/>
        </w:rPr>
        <w:t>"</w:t>
      </w:r>
      <w:r w:rsidRPr="001775D6">
        <w:rPr>
          <w:sz w:val="28"/>
          <w:szCs w:val="28"/>
        </w:rPr>
        <w:t>(</w:t>
      </w:r>
      <w:proofErr w:type="gramEnd"/>
      <w:r w:rsidRPr="001775D6">
        <w:rPr>
          <w:sz w:val="28"/>
          <w:szCs w:val="28"/>
        </w:rPr>
        <w:t>далее – Закон)</w:t>
      </w:r>
      <w:r w:rsidR="005D0A8A" w:rsidRPr="001775D6">
        <w:rPr>
          <w:sz w:val="28"/>
          <w:szCs w:val="28"/>
        </w:rPr>
        <w:t xml:space="preserve"> (Собрание законодательства Российской Федерации, 2011, </w:t>
      </w:r>
      <w:r w:rsidRPr="001775D6">
        <w:rPr>
          <w:sz w:val="28"/>
          <w:szCs w:val="28"/>
        </w:rPr>
        <w:t>№</w:t>
      </w:r>
      <w:r w:rsidR="005D0A8A" w:rsidRPr="001775D6">
        <w:rPr>
          <w:sz w:val="28"/>
          <w:szCs w:val="28"/>
        </w:rPr>
        <w:t xml:space="preserve"> 30, ст. 4571; </w:t>
      </w:r>
      <w:r w:rsidRPr="001775D6">
        <w:rPr>
          <w:sz w:val="28"/>
          <w:szCs w:val="28"/>
        </w:rPr>
        <w:t>№</w:t>
      </w:r>
      <w:r w:rsidR="005D0A8A" w:rsidRPr="001775D6">
        <w:rPr>
          <w:sz w:val="28"/>
          <w:szCs w:val="28"/>
        </w:rPr>
        <w:t xml:space="preserve"> </w:t>
      </w:r>
      <w:proofErr w:type="gramStart"/>
      <w:r w:rsidR="005D0A8A" w:rsidRPr="001775D6">
        <w:rPr>
          <w:sz w:val="28"/>
          <w:szCs w:val="28"/>
        </w:rPr>
        <w:t>50, ст. 7343), а также дочерни</w:t>
      </w:r>
      <w:r w:rsidRPr="001775D6">
        <w:rPr>
          <w:sz w:val="28"/>
          <w:szCs w:val="28"/>
        </w:rPr>
        <w:t>е</w:t>
      </w:r>
      <w:r w:rsidR="005D0A8A" w:rsidRPr="001775D6">
        <w:rPr>
          <w:sz w:val="28"/>
          <w:szCs w:val="28"/>
        </w:rPr>
        <w:t xml:space="preserve"> хозяйственны</w:t>
      </w:r>
      <w:r w:rsidRPr="001775D6">
        <w:rPr>
          <w:sz w:val="28"/>
          <w:szCs w:val="28"/>
        </w:rPr>
        <w:t>е</w:t>
      </w:r>
      <w:r w:rsidR="005D0A8A" w:rsidRPr="001775D6">
        <w:rPr>
          <w:sz w:val="28"/>
          <w:szCs w:val="28"/>
        </w:rPr>
        <w:t xml:space="preserve"> обществ</w:t>
      </w:r>
      <w:r w:rsidRPr="001775D6">
        <w:rPr>
          <w:sz w:val="28"/>
          <w:szCs w:val="28"/>
        </w:rPr>
        <w:t>а</w:t>
      </w:r>
      <w:r w:rsidR="005D0A8A" w:rsidRPr="001775D6">
        <w:rPr>
          <w:sz w:val="28"/>
          <w:szCs w:val="28"/>
        </w:rPr>
        <w:t>, в уставном капитале которых более 50 процентов долей в совокупности принадлежит дочерним хозяйственным обществам, указанным в пункте 2 части 2 статьи 1 Закона, не разместивших на официальном сайте правовой акт, регламентирующий правила закупки</w:t>
      </w:r>
      <w:r w:rsidRPr="001775D6">
        <w:rPr>
          <w:sz w:val="28"/>
          <w:szCs w:val="28"/>
        </w:rPr>
        <w:t>.</w:t>
      </w:r>
      <w:proofErr w:type="gramEnd"/>
    </w:p>
    <w:p w:rsidR="005D0A8A" w:rsidRPr="001775D6" w:rsidRDefault="001E7224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lastRenderedPageBreak/>
        <w:t>Специализированны</w:t>
      </w:r>
      <w:r w:rsidR="0006740C">
        <w:rPr>
          <w:sz w:val="28"/>
          <w:szCs w:val="28"/>
        </w:rPr>
        <w:t>е</w:t>
      </w:r>
      <w:r w:rsidRPr="001775D6">
        <w:rPr>
          <w:sz w:val="28"/>
          <w:szCs w:val="28"/>
        </w:rPr>
        <w:t xml:space="preserve"> организаци</w:t>
      </w:r>
      <w:r w:rsidR="0006740C">
        <w:rPr>
          <w:sz w:val="28"/>
          <w:szCs w:val="28"/>
        </w:rPr>
        <w:t>и</w:t>
      </w:r>
      <w:r w:rsidRPr="001775D6">
        <w:rPr>
          <w:sz w:val="28"/>
          <w:szCs w:val="28"/>
        </w:rPr>
        <w:t>.</w:t>
      </w:r>
    </w:p>
    <w:p w:rsidR="0059751B" w:rsidRPr="001775D6" w:rsidRDefault="0059751B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Территориальные государственные внебюджетные фонды, главных распорядителей, распорядителей и получателей средств бюджетов территориальных государственных внебюджетных фондов</w:t>
      </w:r>
      <w:r w:rsidR="00641B85" w:rsidRPr="001775D6">
        <w:rPr>
          <w:sz w:val="28"/>
          <w:szCs w:val="28"/>
        </w:rPr>
        <w:t>.</w:t>
      </w:r>
    </w:p>
    <w:p w:rsidR="00641B85" w:rsidRPr="001775D6" w:rsidRDefault="00641B85" w:rsidP="001775D6">
      <w:pPr>
        <w:pStyle w:val="a7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1775D6">
        <w:rPr>
          <w:sz w:val="28"/>
          <w:szCs w:val="28"/>
        </w:rPr>
        <w:t>Кредитные организации, имеющие право в соответствии с законодательными и иными нормативными правовыми актами Российской Федерации обращаться в Федеральное казначейство за получением сертификата ключа проверки электронной подписи.</w:t>
      </w:r>
    </w:p>
    <w:p w:rsidR="009C03A2" w:rsidRPr="009C03A2" w:rsidRDefault="009C03A2">
      <w:pPr>
        <w:jc w:val="center"/>
        <w:rPr>
          <w:sz w:val="28"/>
          <w:szCs w:val="28"/>
        </w:rPr>
      </w:pPr>
    </w:p>
    <w:sectPr w:rsidR="009C03A2" w:rsidRPr="009C03A2" w:rsidSect="000D717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A64" w:rsidRDefault="008F0A64" w:rsidP="000D717B">
      <w:r>
        <w:separator/>
      </w:r>
    </w:p>
  </w:endnote>
  <w:endnote w:type="continuationSeparator" w:id="0">
    <w:p w:rsidR="008F0A64" w:rsidRDefault="008F0A64" w:rsidP="000D71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A64" w:rsidRDefault="008F0A64" w:rsidP="000D717B">
      <w:r>
        <w:separator/>
      </w:r>
    </w:p>
  </w:footnote>
  <w:footnote w:type="continuationSeparator" w:id="0">
    <w:p w:rsidR="008F0A64" w:rsidRDefault="008F0A64" w:rsidP="000D71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21805501"/>
      <w:docPartObj>
        <w:docPartGallery w:val="Page Numbers (Top of Page)"/>
        <w:docPartUnique/>
      </w:docPartObj>
    </w:sdtPr>
    <w:sdtContent>
      <w:p w:rsidR="000D717B" w:rsidRPr="000D717B" w:rsidRDefault="00D030B0">
        <w:pPr>
          <w:pStyle w:val="a3"/>
          <w:jc w:val="center"/>
          <w:rPr>
            <w:sz w:val="28"/>
            <w:szCs w:val="28"/>
          </w:rPr>
        </w:pPr>
        <w:r w:rsidRPr="000D717B">
          <w:rPr>
            <w:sz w:val="28"/>
            <w:szCs w:val="28"/>
          </w:rPr>
          <w:fldChar w:fldCharType="begin"/>
        </w:r>
        <w:r w:rsidR="000D717B" w:rsidRPr="000D717B">
          <w:rPr>
            <w:sz w:val="28"/>
            <w:szCs w:val="28"/>
          </w:rPr>
          <w:instrText xml:space="preserve"> PAGE   \* MERGEFORMAT </w:instrText>
        </w:r>
        <w:r w:rsidRPr="000D717B">
          <w:rPr>
            <w:sz w:val="28"/>
            <w:szCs w:val="28"/>
          </w:rPr>
          <w:fldChar w:fldCharType="separate"/>
        </w:r>
        <w:r w:rsidR="00AA00FB">
          <w:rPr>
            <w:noProof/>
            <w:sz w:val="28"/>
            <w:szCs w:val="28"/>
          </w:rPr>
          <w:t>3</w:t>
        </w:r>
        <w:r w:rsidRPr="000D717B">
          <w:rPr>
            <w:sz w:val="28"/>
            <w:szCs w:val="28"/>
          </w:rPr>
          <w:fldChar w:fldCharType="end"/>
        </w:r>
      </w:p>
    </w:sdtContent>
  </w:sdt>
  <w:p w:rsidR="000D717B" w:rsidRDefault="000D717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BD0248"/>
    <w:multiLevelType w:val="hybridMultilevel"/>
    <w:tmpl w:val="40BE03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03A2"/>
    <w:rsid w:val="00004B8F"/>
    <w:rsid w:val="00004E05"/>
    <w:rsid w:val="00005B97"/>
    <w:rsid w:val="0000625D"/>
    <w:rsid w:val="00011616"/>
    <w:rsid w:val="00013204"/>
    <w:rsid w:val="000135F0"/>
    <w:rsid w:val="0001377A"/>
    <w:rsid w:val="0001423F"/>
    <w:rsid w:val="0001492D"/>
    <w:rsid w:val="00017650"/>
    <w:rsid w:val="000178EE"/>
    <w:rsid w:val="00017AF2"/>
    <w:rsid w:val="000217E3"/>
    <w:rsid w:val="00021FBF"/>
    <w:rsid w:val="0002262A"/>
    <w:rsid w:val="00024D3D"/>
    <w:rsid w:val="00025328"/>
    <w:rsid w:val="00030819"/>
    <w:rsid w:val="00030933"/>
    <w:rsid w:val="00034419"/>
    <w:rsid w:val="000357C6"/>
    <w:rsid w:val="00035CA5"/>
    <w:rsid w:val="000367C5"/>
    <w:rsid w:val="00036E22"/>
    <w:rsid w:val="00036E50"/>
    <w:rsid w:val="000401A8"/>
    <w:rsid w:val="00044D4F"/>
    <w:rsid w:val="00046CC7"/>
    <w:rsid w:val="000470A4"/>
    <w:rsid w:val="000470CC"/>
    <w:rsid w:val="00047417"/>
    <w:rsid w:val="0004774D"/>
    <w:rsid w:val="0005292C"/>
    <w:rsid w:val="00053A58"/>
    <w:rsid w:val="000541BF"/>
    <w:rsid w:val="000542CA"/>
    <w:rsid w:val="00056A3A"/>
    <w:rsid w:val="000572E7"/>
    <w:rsid w:val="0006018E"/>
    <w:rsid w:val="000623E4"/>
    <w:rsid w:val="00062E54"/>
    <w:rsid w:val="0006583D"/>
    <w:rsid w:val="00066579"/>
    <w:rsid w:val="00066D4A"/>
    <w:rsid w:val="000671BF"/>
    <w:rsid w:val="000673A9"/>
    <w:rsid w:val="0006740C"/>
    <w:rsid w:val="00067FEE"/>
    <w:rsid w:val="00071107"/>
    <w:rsid w:val="000722EE"/>
    <w:rsid w:val="000726B8"/>
    <w:rsid w:val="00073E23"/>
    <w:rsid w:val="00080174"/>
    <w:rsid w:val="00080483"/>
    <w:rsid w:val="00080612"/>
    <w:rsid w:val="00080D86"/>
    <w:rsid w:val="0008107E"/>
    <w:rsid w:val="0008147C"/>
    <w:rsid w:val="00082075"/>
    <w:rsid w:val="000844F2"/>
    <w:rsid w:val="00086CEE"/>
    <w:rsid w:val="00086FB5"/>
    <w:rsid w:val="000876B8"/>
    <w:rsid w:val="0008774B"/>
    <w:rsid w:val="00087D60"/>
    <w:rsid w:val="0009053B"/>
    <w:rsid w:val="00090C4F"/>
    <w:rsid w:val="00090F3C"/>
    <w:rsid w:val="0009106E"/>
    <w:rsid w:val="00091DF9"/>
    <w:rsid w:val="000932D1"/>
    <w:rsid w:val="00095AC0"/>
    <w:rsid w:val="00095ACA"/>
    <w:rsid w:val="0009650F"/>
    <w:rsid w:val="00096CAA"/>
    <w:rsid w:val="00097DC4"/>
    <w:rsid w:val="000A0FE2"/>
    <w:rsid w:val="000A1510"/>
    <w:rsid w:val="000A156A"/>
    <w:rsid w:val="000A1CB6"/>
    <w:rsid w:val="000A2D4C"/>
    <w:rsid w:val="000A4405"/>
    <w:rsid w:val="000A6D20"/>
    <w:rsid w:val="000A6EFE"/>
    <w:rsid w:val="000A70EB"/>
    <w:rsid w:val="000B0307"/>
    <w:rsid w:val="000B119B"/>
    <w:rsid w:val="000B25D0"/>
    <w:rsid w:val="000B3294"/>
    <w:rsid w:val="000B34EF"/>
    <w:rsid w:val="000B38F0"/>
    <w:rsid w:val="000B3A82"/>
    <w:rsid w:val="000B3C05"/>
    <w:rsid w:val="000B4016"/>
    <w:rsid w:val="000B435D"/>
    <w:rsid w:val="000B6757"/>
    <w:rsid w:val="000B6B71"/>
    <w:rsid w:val="000B6BF0"/>
    <w:rsid w:val="000C0CBF"/>
    <w:rsid w:val="000C149A"/>
    <w:rsid w:val="000C169F"/>
    <w:rsid w:val="000C3694"/>
    <w:rsid w:val="000C4299"/>
    <w:rsid w:val="000C591E"/>
    <w:rsid w:val="000C6AFA"/>
    <w:rsid w:val="000C6D13"/>
    <w:rsid w:val="000C7B6B"/>
    <w:rsid w:val="000D1C9E"/>
    <w:rsid w:val="000D225B"/>
    <w:rsid w:val="000D27BC"/>
    <w:rsid w:val="000D2FF1"/>
    <w:rsid w:val="000D3260"/>
    <w:rsid w:val="000D4913"/>
    <w:rsid w:val="000D4ACE"/>
    <w:rsid w:val="000D65AB"/>
    <w:rsid w:val="000D66E6"/>
    <w:rsid w:val="000D717B"/>
    <w:rsid w:val="000D7DDB"/>
    <w:rsid w:val="000E3CE9"/>
    <w:rsid w:val="000E47E9"/>
    <w:rsid w:val="000E5539"/>
    <w:rsid w:val="000E7722"/>
    <w:rsid w:val="000E7C7C"/>
    <w:rsid w:val="000F2836"/>
    <w:rsid w:val="000F30C7"/>
    <w:rsid w:val="000F3E8C"/>
    <w:rsid w:val="000F466B"/>
    <w:rsid w:val="000F48F4"/>
    <w:rsid w:val="000F5462"/>
    <w:rsid w:val="000F78A7"/>
    <w:rsid w:val="00102231"/>
    <w:rsid w:val="001027D8"/>
    <w:rsid w:val="001030D8"/>
    <w:rsid w:val="001036AB"/>
    <w:rsid w:val="001063B5"/>
    <w:rsid w:val="00106838"/>
    <w:rsid w:val="00110892"/>
    <w:rsid w:val="00110952"/>
    <w:rsid w:val="00110C7A"/>
    <w:rsid w:val="00110F23"/>
    <w:rsid w:val="00111175"/>
    <w:rsid w:val="00111560"/>
    <w:rsid w:val="00112692"/>
    <w:rsid w:val="001133A8"/>
    <w:rsid w:val="00113856"/>
    <w:rsid w:val="00117F94"/>
    <w:rsid w:val="00120028"/>
    <w:rsid w:val="00120065"/>
    <w:rsid w:val="001227B5"/>
    <w:rsid w:val="00122C97"/>
    <w:rsid w:val="001236FA"/>
    <w:rsid w:val="00124479"/>
    <w:rsid w:val="001256DA"/>
    <w:rsid w:val="0012575F"/>
    <w:rsid w:val="00125A29"/>
    <w:rsid w:val="00125FC1"/>
    <w:rsid w:val="0012640F"/>
    <w:rsid w:val="00126761"/>
    <w:rsid w:val="0012678B"/>
    <w:rsid w:val="0012688D"/>
    <w:rsid w:val="0012754F"/>
    <w:rsid w:val="00130AE5"/>
    <w:rsid w:val="001318AC"/>
    <w:rsid w:val="00131E87"/>
    <w:rsid w:val="00136095"/>
    <w:rsid w:val="00136C76"/>
    <w:rsid w:val="00136FCF"/>
    <w:rsid w:val="0013734C"/>
    <w:rsid w:val="00141BAB"/>
    <w:rsid w:val="00141D90"/>
    <w:rsid w:val="0014491D"/>
    <w:rsid w:val="00145A52"/>
    <w:rsid w:val="00146FF7"/>
    <w:rsid w:val="0014704D"/>
    <w:rsid w:val="00147C5F"/>
    <w:rsid w:val="00147F26"/>
    <w:rsid w:val="001507FA"/>
    <w:rsid w:val="0015099D"/>
    <w:rsid w:val="00150B9C"/>
    <w:rsid w:val="00150F91"/>
    <w:rsid w:val="00151E16"/>
    <w:rsid w:val="00152A39"/>
    <w:rsid w:val="0015354E"/>
    <w:rsid w:val="001538D7"/>
    <w:rsid w:val="00153CFB"/>
    <w:rsid w:val="001546A4"/>
    <w:rsid w:val="00154BCC"/>
    <w:rsid w:val="00154C7F"/>
    <w:rsid w:val="001551C8"/>
    <w:rsid w:val="0015560F"/>
    <w:rsid w:val="00157C0A"/>
    <w:rsid w:val="00157D04"/>
    <w:rsid w:val="00162BD8"/>
    <w:rsid w:val="00164332"/>
    <w:rsid w:val="00164AEF"/>
    <w:rsid w:val="001658BF"/>
    <w:rsid w:val="001710DD"/>
    <w:rsid w:val="00172B33"/>
    <w:rsid w:val="001747BD"/>
    <w:rsid w:val="00174B81"/>
    <w:rsid w:val="00175F82"/>
    <w:rsid w:val="001775D6"/>
    <w:rsid w:val="001775F8"/>
    <w:rsid w:val="00183D0D"/>
    <w:rsid w:val="00185030"/>
    <w:rsid w:val="001852AB"/>
    <w:rsid w:val="00186348"/>
    <w:rsid w:val="00186491"/>
    <w:rsid w:val="00190D09"/>
    <w:rsid w:val="00190E82"/>
    <w:rsid w:val="00191E6C"/>
    <w:rsid w:val="0019420D"/>
    <w:rsid w:val="00194690"/>
    <w:rsid w:val="001947CB"/>
    <w:rsid w:val="0019601B"/>
    <w:rsid w:val="0019675B"/>
    <w:rsid w:val="001A00EA"/>
    <w:rsid w:val="001A0F3E"/>
    <w:rsid w:val="001A248A"/>
    <w:rsid w:val="001A4141"/>
    <w:rsid w:val="001A604B"/>
    <w:rsid w:val="001B1334"/>
    <w:rsid w:val="001B1A6D"/>
    <w:rsid w:val="001B1BF2"/>
    <w:rsid w:val="001B3213"/>
    <w:rsid w:val="001B44F6"/>
    <w:rsid w:val="001B4AEB"/>
    <w:rsid w:val="001B72E9"/>
    <w:rsid w:val="001C1BF4"/>
    <w:rsid w:val="001C3184"/>
    <w:rsid w:val="001C35FA"/>
    <w:rsid w:val="001C69AB"/>
    <w:rsid w:val="001C6CB0"/>
    <w:rsid w:val="001D0D8C"/>
    <w:rsid w:val="001D1F74"/>
    <w:rsid w:val="001D1F8C"/>
    <w:rsid w:val="001D2BB0"/>
    <w:rsid w:val="001D35DE"/>
    <w:rsid w:val="001D4FD1"/>
    <w:rsid w:val="001D56AF"/>
    <w:rsid w:val="001D66BC"/>
    <w:rsid w:val="001E6756"/>
    <w:rsid w:val="001E6FD4"/>
    <w:rsid w:val="001E7224"/>
    <w:rsid w:val="001F01EA"/>
    <w:rsid w:val="001F0421"/>
    <w:rsid w:val="001F1D98"/>
    <w:rsid w:val="001F2BBB"/>
    <w:rsid w:val="001F3CF2"/>
    <w:rsid w:val="001F477D"/>
    <w:rsid w:val="001F4C8F"/>
    <w:rsid w:val="001F52A5"/>
    <w:rsid w:val="001F5A6A"/>
    <w:rsid w:val="00202632"/>
    <w:rsid w:val="00202685"/>
    <w:rsid w:val="002032BA"/>
    <w:rsid w:val="002033A1"/>
    <w:rsid w:val="0020365E"/>
    <w:rsid w:val="0020383F"/>
    <w:rsid w:val="002055A5"/>
    <w:rsid w:val="002055FC"/>
    <w:rsid w:val="002067EA"/>
    <w:rsid w:val="00206F34"/>
    <w:rsid w:val="0020712A"/>
    <w:rsid w:val="0021074F"/>
    <w:rsid w:val="00212E69"/>
    <w:rsid w:val="00213AD4"/>
    <w:rsid w:val="00214FB0"/>
    <w:rsid w:val="0021683B"/>
    <w:rsid w:val="00216AB3"/>
    <w:rsid w:val="00216B83"/>
    <w:rsid w:val="0021723D"/>
    <w:rsid w:val="00217C46"/>
    <w:rsid w:val="00217E22"/>
    <w:rsid w:val="0022003B"/>
    <w:rsid w:val="0022094B"/>
    <w:rsid w:val="00223DBD"/>
    <w:rsid w:val="002247AC"/>
    <w:rsid w:val="00224CA6"/>
    <w:rsid w:val="002255E4"/>
    <w:rsid w:val="002261AC"/>
    <w:rsid w:val="00226382"/>
    <w:rsid w:val="00227FA1"/>
    <w:rsid w:val="0023043C"/>
    <w:rsid w:val="002312D9"/>
    <w:rsid w:val="0023239A"/>
    <w:rsid w:val="00232A7B"/>
    <w:rsid w:val="00232BC5"/>
    <w:rsid w:val="00234A24"/>
    <w:rsid w:val="00235E69"/>
    <w:rsid w:val="002367E1"/>
    <w:rsid w:val="002402FB"/>
    <w:rsid w:val="002412AC"/>
    <w:rsid w:val="002421BC"/>
    <w:rsid w:val="00242A3B"/>
    <w:rsid w:val="002445CE"/>
    <w:rsid w:val="002447D0"/>
    <w:rsid w:val="0024688A"/>
    <w:rsid w:val="00251295"/>
    <w:rsid w:val="00252799"/>
    <w:rsid w:val="00257B0C"/>
    <w:rsid w:val="00257C46"/>
    <w:rsid w:val="00263A1A"/>
    <w:rsid w:val="00270E90"/>
    <w:rsid w:val="00270EC5"/>
    <w:rsid w:val="00271D4C"/>
    <w:rsid w:val="00275643"/>
    <w:rsid w:val="00280CA6"/>
    <w:rsid w:val="00280EBC"/>
    <w:rsid w:val="00284CEB"/>
    <w:rsid w:val="00286248"/>
    <w:rsid w:val="002864E1"/>
    <w:rsid w:val="0028685F"/>
    <w:rsid w:val="00287A20"/>
    <w:rsid w:val="002913B9"/>
    <w:rsid w:val="00291BB8"/>
    <w:rsid w:val="00293E15"/>
    <w:rsid w:val="00294E40"/>
    <w:rsid w:val="002952BC"/>
    <w:rsid w:val="0029795D"/>
    <w:rsid w:val="002A0B56"/>
    <w:rsid w:val="002A2153"/>
    <w:rsid w:val="002A2A25"/>
    <w:rsid w:val="002A2DD8"/>
    <w:rsid w:val="002A3135"/>
    <w:rsid w:val="002A3589"/>
    <w:rsid w:val="002A369D"/>
    <w:rsid w:val="002B3BEC"/>
    <w:rsid w:val="002B3BFE"/>
    <w:rsid w:val="002B3F82"/>
    <w:rsid w:val="002B5E88"/>
    <w:rsid w:val="002B64FA"/>
    <w:rsid w:val="002B7BDA"/>
    <w:rsid w:val="002B7C98"/>
    <w:rsid w:val="002C1A0E"/>
    <w:rsid w:val="002C2CE7"/>
    <w:rsid w:val="002C37DE"/>
    <w:rsid w:val="002C5E3E"/>
    <w:rsid w:val="002C608D"/>
    <w:rsid w:val="002C687D"/>
    <w:rsid w:val="002D1E8A"/>
    <w:rsid w:val="002D2058"/>
    <w:rsid w:val="002D397A"/>
    <w:rsid w:val="002D4EEE"/>
    <w:rsid w:val="002D613A"/>
    <w:rsid w:val="002D6482"/>
    <w:rsid w:val="002D728C"/>
    <w:rsid w:val="002D7D6E"/>
    <w:rsid w:val="002E3C4B"/>
    <w:rsid w:val="002E3CA6"/>
    <w:rsid w:val="002E3CF7"/>
    <w:rsid w:val="002E4A88"/>
    <w:rsid w:val="002E5565"/>
    <w:rsid w:val="002E6D71"/>
    <w:rsid w:val="002E7D51"/>
    <w:rsid w:val="002F1FF3"/>
    <w:rsid w:val="002F34CA"/>
    <w:rsid w:val="002F54CC"/>
    <w:rsid w:val="00300374"/>
    <w:rsid w:val="00300E71"/>
    <w:rsid w:val="00301CF1"/>
    <w:rsid w:val="003029E9"/>
    <w:rsid w:val="003041A4"/>
    <w:rsid w:val="00304247"/>
    <w:rsid w:val="0030460E"/>
    <w:rsid w:val="00304B60"/>
    <w:rsid w:val="00306129"/>
    <w:rsid w:val="00306391"/>
    <w:rsid w:val="00306DBA"/>
    <w:rsid w:val="00307FEF"/>
    <w:rsid w:val="00310418"/>
    <w:rsid w:val="00310807"/>
    <w:rsid w:val="00310872"/>
    <w:rsid w:val="00310982"/>
    <w:rsid w:val="00310E17"/>
    <w:rsid w:val="00313A00"/>
    <w:rsid w:val="00313FD3"/>
    <w:rsid w:val="00314186"/>
    <w:rsid w:val="00314587"/>
    <w:rsid w:val="00314C22"/>
    <w:rsid w:val="00315AD8"/>
    <w:rsid w:val="00315EFF"/>
    <w:rsid w:val="0031681D"/>
    <w:rsid w:val="00317826"/>
    <w:rsid w:val="00317DAD"/>
    <w:rsid w:val="0032008D"/>
    <w:rsid w:val="0032062A"/>
    <w:rsid w:val="00321311"/>
    <w:rsid w:val="00322A60"/>
    <w:rsid w:val="00322B66"/>
    <w:rsid w:val="00322FCF"/>
    <w:rsid w:val="00323488"/>
    <w:rsid w:val="00323E02"/>
    <w:rsid w:val="0032438D"/>
    <w:rsid w:val="00325C15"/>
    <w:rsid w:val="003263F8"/>
    <w:rsid w:val="003268D5"/>
    <w:rsid w:val="003271B9"/>
    <w:rsid w:val="00330F42"/>
    <w:rsid w:val="00332298"/>
    <w:rsid w:val="0033609F"/>
    <w:rsid w:val="00336E19"/>
    <w:rsid w:val="003376E0"/>
    <w:rsid w:val="00340708"/>
    <w:rsid w:val="00341229"/>
    <w:rsid w:val="00341531"/>
    <w:rsid w:val="003423CE"/>
    <w:rsid w:val="00350A48"/>
    <w:rsid w:val="003511C8"/>
    <w:rsid w:val="003519CA"/>
    <w:rsid w:val="00351CDE"/>
    <w:rsid w:val="00351F7D"/>
    <w:rsid w:val="00352521"/>
    <w:rsid w:val="00353C6A"/>
    <w:rsid w:val="0035479C"/>
    <w:rsid w:val="00355056"/>
    <w:rsid w:val="00356C6D"/>
    <w:rsid w:val="00356D23"/>
    <w:rsid w:val="00360A91"/>
    <w:rsid w:val="003610D7"/>
    <w:rsid w:val="00362388"/>
    <w:rsid w:val="003636F0"/>
    <w:rsid w:val="00363901"/>
    <w:rsid w:val="00367D96"/>
    <w:rsid w:val="003700FA"/>
    <w:rsid w:val="0037078D"/>
    <w:rsid w:val="0037093E"/>
    <w:rsid w:val="00370F87"/>
    <w:rsid w:val="00371034"/>
    <w:rsid w:val="00380D74"/>
    <w:rsid w:val="00382399"/>
    <w:rsid w:val="0038264B"/>
    <w:rsid w:val="00385F7E"/>
    <w:rsid w:val="0038651F"/>
    <w:rsid w:val="00390B0C"/>
    <w:rsid w:val="00390EDE"/>
    <w:rsid w:val="0039128B"/>
    <w:rsid w:val="00393195"/>
    <w:rsid w:val="00395B1A"/>
    <w:rsid w:val="003A0A87"/>
    <w:rsid w:val="003A20A8"/>
    <w:rsid w:val="003A40F6"/>
    <w:rsid w:val="003A5A65"/>
    <w:rsid w:val="003A5CF4"/>
    <w:rsid w:val="003A62AC"/>
    <w:rsid w:val="003A7213"/>
    <w:rsid w:val="003A77DF"/>
    <w:rsid w:val="003B0254"/>
    <w:rsid w:val="003B0D15"/>
    <w:rsid w:val="003B2653"/>
    <w:rsid w:val="003B3952"/>
    <w:rsid w:val="003B51BB"/>
    <w:rsid w:val="003B5EA9"/>
    <w:rsid w:val="003B6480"/>
    <w:rsid w:val="003B6AB8"/>
    <w:rsid w:val="003B7F70"/>
    <w:rsid w:val="003C0139"/>
    <w:rsid w:val="003C102D"/>
    <w:rsid w:val="003C1B51"/>
    <w:rsid w:val="003C3901"/>
    <w:rsid w:val="003C42E3"/>
    <w:rsid w:val="003C6093"/>
    <w:rsid w:val="003C60FA"/>
    <w:rsid w:val="003C73FA"/>
    <w:rsid w:val="003C7BED"/>
    <w:rsid w:val="003D18BA"/>
    <w:rsid w:val="003D2158"/>
    <w:rsid w:val="003D2645"/>
    <w:rsid w:val="003E13EA"/>
    <w:rsid w:val="003E1E0C"/>
    <w:rsid w:val="003E1E8F"/>
    <w:rsid w:val="003E3BAC"/>
    <w:rsid w:val="003E3F6D"/>
    <w:rsid w:val="003E5033"/>
    <w:rsid w:val="003E53C7"/>
    <w:rsid w:val="003E58E9"/>
    <w:rsid w:val="003E5AE3"/>
    <w:rsid w:val="003E5E69"/>
    <w:rsid w:val="003E606C"/>
    <w:rsid w:val="003E7945"/>
    <w:rsid w:val="003E7C90"/>
    <w:rsid w:val="003F0977"/>
    <w:rsid w:val="003F0C51"/>
    <w:rsid w:val="003F0DE7"/>
    <w:rsid w:val="003F3124"/>
    <w:rsid w:val="003F3369"/>
    <w:rsid w:val="003F4898"/>
    <w:rsid w:val="003F5CA0"/>
    <w:rsid w:val="0040022B"/>
    <w:rsid w:val="00400C45"/>
    <w:rsid w:val="00402ABE"/>
    <w:rsid w:val="00406FAC"/>
    <w:rsid w:val="004079AC"/>
    <w:rsid w:val="004103BA"/>
    <w:rsid w:val="00410624"/>
    <w:rsid w:val="00410841"/>
    <w:rsid w:val="00411759"/>
    <w:rsid w:val="0041185F"/>
    <w:rsid w:val="00412F94"/>
    <w:rsid w:val="004164E7"/>
    <w:rsid w:val="00416869"/>
    <w:rsid w:val="00420384"/>
    <w:rsid w:val="00420CAA"/>
    <w:rsid w:val="00422B76"/>
    <w:rsid w:val="004230B4"/>
    <w:rsid w:val="00423F47"/>
    <w:rsid w:val="00426464"/>
    <w:rsid w:val="00426C61"/>
    <w:rsid w:val="00426E0D"/>
    <w:rsid w:val="00427761"/>
    <w:rsid w:val="004277C9"/>
    <w:rsid w:val="0043001C"/>
    <w:rsid w:val="0043089D"/>
    <w:rsid w:val="00432133"/>
    <w:rsid w:val="00432A67"/>
    <w:rsid w:val="004335A6"/>
    <w:rsid w:val="00433B7B"/>
    <w:rsid w:val="00435064"/>
    <w:rsid w:val="004358AE"/>
    <w:rsid w:val="00443BA6"/>
    <w:rsid w:val="00445441"/>
    <w:rsid w:val="00445B3A"/>
    <w:rsid w:val="00445FF0"/>
    <w:rsid w:val="00450271"/>
    <w:rsid w:val="0045048D"/>
    <w:rsid w:val="00451F59"/>
    <w:rsid w:val="0045272A"/>
    <w:rsid w:val="00453D25"/>
    <w:rsid w:val="00455A0B"/>
    <w:rsid w:val="00455D59"/>
    <w:rsid w:val="00457874"/>
    <w:rsid w:val="0046000C"/>
    <w:rsid w:val="004647A8"/>
    <w:rsid w:val="00464E52"/>
    <w:rsid w:val="0046708A"/>
    <w:rsid w:val="00467646"/>
    <w:rsid w:val="00467782"/>
    <w:rsid w:val="00470C0C"/>
    <w:rsid w:val="00471300"/>
    <w:rsid w:val="00471A12"/>
    <w:rsid w:val="00472E96"/>
    <w:rsid w:val="0047335E"/>
    <w:rsid w:val="00474EBD"/>
    <w:rsid w:val="0047501F"/>
    <w:rsid w:val="00475CA7"/>
    <w:rsid w:val="004763C0"/>
    <w:rsid w:val="0047655B"/>
    <w:rsid w:val="0047727A"/>
    <w:rsid w:val="00477836"/>
    <w:rsid w:val="004800FB"/>
    <w:rsid w:val="00482218"/>
    <w:rsid w:val="00482497"/>
    <w:rsid w:val="0048279C"/>
    <w:rsid w:val="00483208"/>
    <w:rsid w:val="004835CA"/>
    <w:rsid w:val="00484B6F"/>
    <w:rsid w:val="00485D29"/>
    <w:rsid w:val="004861B1"/>
    <w:rsid w:val="00486D8E"/>
    <w:rsid w:val="00486FE7"/>
    <w:rsid w:val="00487AA6"/>
    <w:rsid w:val="00487BC5"/>
    <w:rsid w:val="0049029E"/>
    <w:rsid w:val="00491919"/>
    <w:rsid w:val="00491ADF"/>
    <w:rsid w:val="004941FD"/>
    <w:rsid w:val="00494AAE"/>
    <w:rsid w:val="0049647A"/>
    <w:rsid w:val="00496944"/>
    <w:rsid w:val="00497676"/>
    <w:rsid w:val="0049784B"/>
    <w:rsid w:val="004A09BD"/>
    <w:rsid w:val="004A0C68"/>
    <w:rsid w:val="004A18C0"/>
    <w:rsid w:val="004A2691"/>
    <w:rsid w:val="004A3E21"/>
    <w:rsid w:val="004A44A3"/>
    <w:rsid w:val="004A4DB5"/>
    <w:rsid w:val="004A5C95"/>
    <w:rsid w:val="004A6CDB"/>
    <w:rsid w:val="004A7B7A"/>
    <w:rsid w:val="004B0620"/>
    <w:rsid w:val="004B0E98"/>
    <w:rsid w:val="004B112A"/>
    <w:rsid w:val="004B1731"/>
    <w:rsid w:val="004B55E1"/>
    <w:rsid w:val="004B6321"/>
    <w:rsid w:val="004B64CD"/>
    <w:rsid w:val="004B7164"/>
    <w:rsid w:val="004B7827"/>
    <w:rsid w:val="004B7B4B"/>
    <w:rsid w:val="004C0AA6"/>
    <w:rsid w:val="004C0C47"/>
    <w:rsid w:val="004C1297"/>
    <w:rsid w:val="004C45FD"/>
    <w:rsid w:val="004C4B6E"/>
    <w:rsid w:val="004C501C"/>
    <w:rsid w:val="004C68C9"/>
    <w:rsid w:val="004C7DB4"/>
    <w:rsid w:val="004D0400"/>
    <w:rsid w:val="004D0D58"/>
    <w:rsid w:val="004D0ED4"/>
    <w:rsid w:val="004D10F8"/>
    <w:rsid w:val="004D3B52"/>
    <w:rsid w:val="004D5D9A"/>
    <w:rsid w:val="004D6240"/>
    <w:rsid w:val="004D6637"/>
    <w:rsid w:val="004D714A"/>
    <w:rsid w:val="004D75D3"/>
    <w:rsid w:val="004D7849"/>
    <w:rsid w:val="004E0394"/>
    <w:rsid w:val="004E0DFA"/>
    <w:rsid w:val="004E25DB"/>
    <w:rsid w:val="004E3D0F"/>
    <w:rsid w:val="004E42BD"/>
    <w:rsid w:val="004E4E0D"/>
    <w:rsid w:val="004E5301"/>
    <w:rsid w:val="004E5B8F"/>
    <w:rsid w:val="004E68CA"/>
    <w:rsid w:val="004E6A04"/>
    <w:rsid w:val="004F0482"/>
    <w:rsid w:val="004F4ECD"/>
    <w:rsid w:val="004F5CAA"/>
    <w:rsid w:val="004F7C53"/>
    <w:rsid w:val="005012E5"/>
    <w:rsid w:val="00502ABC"/>
    <w:rsid w:val="005046AC"/>
    <w:rsid w:val="00505582"/>
    <w:rsid w:val="00505E26"/>
    <w:rsid w:val="00506933"/>
    <w:rsid w:val="0051023A"/>
    <w:rsid w:val="00512759"/>
    <w:rsid w:val="005134BD"/>
    <w:rsid w:val="0051351F"/>
    <w:rsid w:val="0051405E"/>
    <w:rsid w:val="005159DC"/>
    <w:rsid w:val="00516986"/>
    <w:rsid w:val="00517043"/>
    <w:rsid w:val="00517433"/>
    <w:rsid w:val="00517958"/>
    <w:rsid w:val="0052121B"/>
    <w:rsid w:val="005225EB"/>
    <w:rsid w:val="005233D9"/>
    <w:rsid w:val="005240A6"/>
    <w:rsid w:val="0052420F"/>
    <w:rsid w:val="005248A4"/>
    <w:rsid w:val="00524933"/>
    <w:rsid w:val="00524AD4"/>
    <w:rsid w:val="00527EEF"/>
    <w:rsid w:val="00530D4F"/>
    <w:rsid w:val="00531671"/>
    <w:rsid w:val="00532563"/>
    <w:rsid w:val="00533354"/>
    <w:rsid w:val="005334B5"/>
    <w:rsid w:val="00533B5B"/>
    <w:rsid w:val="00535C56"/>
    <w:rsid w:val="00535EFC"/>
    <w:rsid w:val="005365F5"/>
    <w:rsid w:val="00537232"/>
    <w:rsid w:val="005401B8"/>
    <w:rsid w:val="0054037B"/>
    <w:rsid w:val="00541677"/>
    <w:rsid w:val="005423FB"/>
    <w:rsid w:val="005449A2"/>
    <w:rsid w:val="00544C37"/>
    <w:rsid w:val="005461B8"/>
    <w:rsid w:val="00547A4D"/>
    <w:rsid w:val="0055027A"/>
    <w:rsid w:val="005529EA"/>
    <w:rsid w:val="00552BB6"/>
    <w:rsid w:val="00553E8F"/>
    <w:rsid w:val="00554D4C"/>
    <w:rsid w:val="00554DF8"/>
    <w:rsid w:val="00554EBC"/>
    <w:rsid w:val="00554F3A"/>
    <w:rsid w:val="005614DE"/>
    <w:rsid w:val="00561F8F"/>
    <w:rsid w:val="00562BB7"/>
    <w:rsid w:val="00564BD7"/>
    <w:rsid w:val="005652BF"/>
    <w:rsid w:val="00565D61"/>
    <w:rsid w:val="00566445"/>
    <w:rsid w:val="00567343"/>
    <w:rsid w:val="0057071F"/>
    <w:rsid w:val="00571C90"/>
    <w:rsid w:val="00575C21"/>
    <w:rsid w:val="005762A2"/>
    <w:rsid w:val="00577D01"/>
    <w:rsid w:val="00580379"/>
    <w:rsid w:val="00584A15"/>
    <w:rsid w:val="00585067"/>
    <w:rsid w:val="005853BC"/>
    <w:rsid w:val="00585AF1"/>
    <w:rsid w:val="00585B03"/>
    <w:rsid w:val="00594966"/>
    <w:rsid w:val="005955A8"/>
    <w:rsid w:val="00595BCE"/>
    <w:rsid w:val="00595DDD"/>
    <w:rsid w:val="00596C2A"/>
    <w:rsid w:val="0059751B"/>
    <w:rsid w:val="0059752E"/>
    <w:rsid w:val="005A1710"/>
    <w:rsid w:val="005A1C19"/>
    <w:rsid w:val="005A2C52"/>
    <w:rsid w:val="005A4A84"/>
    <w:rsid w:val="005B0D40"/>
    <w:rsid w:val="005B2201"/>
    <w:rsid w:val="005B3263"/>
    <w:rsid w:val="005B3283"/>
    <w:rsid w:val="005B6A48"/>
    <w:rsid w:val="005B722B"/>
    <w:rsid w:val="005C0376"/>
    <w:rsid w:val="005C2E47"/>
    <w:rsid w:val="005C4180"/>
    <w:rsid w:val="005C5B25"/>
    <w:rsid w:val="005C7E03"/>
    <w:rsid w:val="005D091F"/>
    <w:rsid w:val="005D0A8A"/>
    <w:rsid w:val="005D0AFA"/>
    <w:rsid w:val="005D169F"/>
    <w:rsid w:val="005D1E2C"/>
    <w:rsid w:val="005D38BE"/>
    <w:rsid w:val="005D48E7"/>
    <w:rsid w:val="005D4D00"/>
    <w:rsid w:val="005D5EFB"/>
    <w:rsid w:val="005E0119"/>
    <w:rsid w:val="005E0C03"/>
    <w:rsid w:val="005E1201"/>
    <w:rsid w:val="005E19F9"/>
    <w:rsid w:val="005E29A9"/>
    <w:rsid w:val="005E4A84"/>
    <w:rsid w:val="005E4D01"/>
    <w:rsid w:val="005E513E"/>
    <w:rsid w:val="005E5BA7"/>
    <w:rsid w:val="005E6332"/>
    <w:rsid w:val="005E64B6"/>
    <w:rsid w:val="005E6DA5"/>
    <w:rsid w:val="005E71E7"/>
    <w:rsid w:val="005F1DC2"/>
    <w:rsid w:val="005F4858"/>
    <w:rsid w:val="005F6960"/>
    <w:rsid w:val="005F788E"/>
    <w:rsid w:val="005F7AF4"/>
    <w:rsid w:val="00600042"/>
    <w:rsid w:val="00600443"/>
    <w:rsid w:val="006011D9"/>
    <w:rsid w:val="00602691"/>
    <w:rsid w:val="00602A60"/>
    <w:rsid w:val="00604C6B"/>
    <w:rsid w:val="00605FF3"/>
    <w:rsid w:val="00606D3B"/>
    <w:rsid w:val="00607DFD"/>
    <w:rsid w:val="006110F1"/>
    <w:rsid w:val="00611A7C"/>
    <w:rsid w:val="00612690"/>
    <w:rsid w:val="006127E6"/>
    <w:rsid w:val="00612D00"/>
    <w:rsid w:val="006134A0"/>
    <w:rsid w:val="006134DE"/>
    <w:rsid w:val="00613D2C"/>
    <w:rsid w:val="00614B43"/>
    <w:rsid w:val="006200DC"/>
    <w:rsid w:val="0062075D"/>
    <w:rsid w:val="0062457F"/>
    <w:rsid w:val="006263CB"/>
    <w:rsid w:val="006269BB"/>
    <w:rsid w:val="00626DC6"/>
    <w:rsid w:val="00627378"/>
    <w:rsid w:val="006306FA"/>
    <w:rsid w:val="00633CC4"/>
    <w:rsid w:val="00634B1D"/>
    <w:rsid w:val="00635AFB"/>
    <w:rsid w:val="00636E82"/>
    <w:rsid w:val="0064160F"/>
    <w:rsid w:val="00641B85"/>
    <w:rsid w:val="00642121"/>
    <w:rsid w:val="00642454"/>
    <w:rsid w:val="00643546"/>
    <w:rsid w:val="0064407C"/>
    <w:rsid w:val="00646AE2"/>
    <w:rsid w:val="00646F86"/>
    <w:rsid w:val="00650DB4"/>
    <w:rsid w:val="0065286B"/>
    <w:rsid w:val="00654BB5"/>
    <w:rsid w:val="00655519"/>
    <w:rsid w:val="00655C1C"/>
    <w:rsid w:val="006560E3"/>
    <w:rsid w:val="00656493"/>
    <w:rsid w:val="006566F4"/>
    <w:rsid w:val="00656E30"/>
    <w:rsid w:val="00657037"/>
    <w:rsid w:val="006575E3"/>
    <w:rsid w:val="00657E66"/>
    <w:rsid w:val="006604E8"/>
    <w:rsid w:val="00660D9C"/>
    <w:rsid w:val="00662C65"/>
    <w:rsid w:val="00664292"/>
    <w:rsid w:val="00665AF5"/>
    <w:rsid w:val="00665CAD"/>
    <w:rsid w:val="00666875"/>
    <w:rsid w:val="006722FE"/>
    <w:rsid w:val="00672688"/>
    <w:rsid w:val="00672C8D"/>
    <w:rsid w:val="00673E69"/>
    <w:rsid w:val="006744A3"/>
    <w:rsid w:val="00681049"/>
    <w:rsid w:val="006826FB"/>
    <w:rsid w:val="006828EB"/>
    <w:rsid w:val="00682B39"/>
    <w:rsid w:val="006842C8"/>
    <w:rsid w:val="00691C4C"/>
    <w:rsid w:val="006924AB"/>
    <w:rsid w:val="006926D3"/>
    <w:rsid w:val="00692C9F"/>
    <w:rsid w:val="006930E5"/>
    <w:rsid w:val="006937DE"/>
    <w:rsid w:val="006957C8"/>
    <w:rsid w:val="00696FB0"/>
    <w:rsid w:val="00697190"/>
    <w:rsid w:val="006A2695"/>
    <w:rsid w:val="006A3120"/>
    <w:rsid w:val="006A456F"/>
    <w:rsid w:val="006A5A1F"/>
    <w:rsid w:val="006A6A1F"/>
    <w:rsid w:val="006B0D63"/>
    <w:rsid w:val="006B0DE4"/>
    <w:rsid w:val="006B198D"/>
    <w:rsid w:val="006B293B"/>
    <w:rsid w:val="006B2CE8"/>
    <w:rsid w:val="006B39AB"/>
    <w:rsid w:val="006B5193"/>
    <w:rsid w:val="006B541F"/>
    <w:rsid w:val="006B7BCD"/>
    <w:rsid w:val="006C108A"/>
    <w:rsid w:val="006C14E3"/>
    <w:rsid w:val="006C1AB6"/>
    <w:rsid w:val="006C66A3"/>
    <w:rsid w:val="006C76DA"/>
    <w:rsid w:val="006D36CB"/>
    <w:rsid w:val="006D389E"/>
    <w:rsid w:val="006D3FE4"/>
    <w:rsid w:val="006E06E0"/>
    <w:rsid w:val="006E099C"/>
    <w:rsid w:val="006E1297"/>
    <w:rsid w:val="006E1B5F"/>
    <w:rsid w:val="006E1D70"/>
    <w:rsid w:val="006E2DE8"/>
    <w:rsid w:val="006E34A2"/>
    <w:rsid w:val="006E34B8"/>
    <w:rsid w:val="006E3648"/>
    <w:rsid w:val="006E3BB7"/>
    <w:rsid w:val="006E41BC"/>
    <w:rsid w:val="006E7E73"/>
    <w:rsid w:val="006F1704"/>
    <w:rsid w:val="006F23BB"/>
    <w:rsid w:val="006F3E54"/>
    <w:rsid w:val="006F524D"/>
    <w:rsid w:val="006F70F8"/>
    <w:rsid w:val="006F72C4"/>
    <w:rsid w:val="006F7E3C"/>
    <w:rsid w:val="00700E0A"/>
    <w:rsid w:val="00702ABD"/>
    <w:rsid w:val="00703D2F"/>
    <w:rsid w:val="00704516"/>
    <w:rsid w:val="00704EEC"/>
    <w:rsid w:val="00705485"/>
    <w:rsid w:val="00705A73"/>
    <w:rsid w:val="00706A01"/>
    <w:rsid w:val="00711E1C"/>
    <w:rsid w:val="00712739"/>
    <w:rsid w:val="00712A71"/>
    <w:rsid w:val="0071337B"/>
    <w:rsid w:val="00713ED0"/>
    <w:rsid w:val="007158A8"/>
    <w:rsid w:val="00715D76"/>
    <w:rsid w:val="007164EB"/>
    <w:rsid w:val="007172DA"/>
    <w:rsid w:val="007176A4"/>
    <w:rsid w:val="007178B5"/>
    <w:rsid w:val="007211E1"/>
    <w:rsid w:val="00722DA1"/>
    <w:rsid w:val="0072326F"/>
    <w:rsid w:val="007261C4"/>
    <w:rsid w:val="0072664C"/>
    <w:rsid w:val="00727F05"/>
    <w:rsid w:val="0073079B"/>
    <w:rsid w:val="00732C51"/>
    <w:rsid w:val="007345C9"/>
    <w:rsid w:val="00736746"/>
    <w:rsid w:val="00737E13"/>
    <w:rsid w:val="00737E4F"/>
    <w:rsid w:val="00741D27"/>
    <w:rsid w:val="00743647"/>
    <w:rsid w:val="00744238"/>
    <w:rsid w:val="00746037"/>
    <w:rsid w:val="007460B3"/>
    <w:rsid w:val="00746705"/>
    <w:rsid w:val="00751AA7"/>
    <w:rsid w:val="00753220"/>
    <w:rsid w:val="0075533E"/>
    <w:rsid w:val="00755E16"/>
    <w:rsid w:val="00755E70"/>
    <w:rsid w:val="007578D7"/>
    <w:rsid w:val="007603A3"/>
    <w:rsid w:val="007610AC"/>
    <w:rsid w:val="007614F6"/>
    <w:rsid w:val="00761976"/>
    <w:rsid w:val="00762ABA"/>
    <w:rsid w:val="007639E3"/>
    <w:rsid w:val="00763DC9"/>
    <w:rsid w:val="00763F8B"/>
    <w:rsid w:val="00766217"/>
    <w:rsid w:val="00766AD7"/>
    <w:rsid w:val="00766C25"/>
    <w:rsid w:val="007712E4"/>
    <w:rsid w:val="007742CE"/>
    <w:rsid w:val="00776E97"/>
    <w:rsid w:val="0078053D"/>
    <w:rsid w:val="00782C64"/>
    <w:rsid w:val="00783053"/>
    <w:rsid w:val="00783547"/>
    <w:rsid w:val="00783AF8"/>
    <w:rsid w:val="00784013"/>
    <w:rsid w:val="007844E9"/>
    <w:rsid w:val="00787726"/>
    <w:rsid w:val="007927CB"/>
    <w:rsid w:val="00792926"/>
    <w:rsid w:val="007962BC"/>
    <w:rsid w:val="00796A74"/>
    <w:rsid w:val="007A0878"/>
    <w:rsid w:val="007A3864"/>
    <w:rsid w:val="007A3C94"/>
    <w:rsid w:val="007A48E2"/>
    <w:rsid w:val="007A7220"/>
    <w:rsid w:val="007B01AB"/>
    <w:rsid w:val="007B22A7"/>
    <w:rsid w:val="007B3608"/>
    <w:rsid w:val="007B5869"/>
    <w:rsid w:val="007B626E"/>
    <w:rsid w:val="007C0D09"/>
    <w:rsid w:val="007C0EB9"/>
    <w:rsid w:val="007C328B"/>
    <w:rsid w:val="007C3482"/>
    <w:rsid w:val="007C443A"/>
    <w:rsid w:val="007C5B4A"/>
    <w:rsid w:val="007C6939"/>
    <w:rsid w:val="007C75F3"/>
    <w:rsid w:val="007C7725"/>
    <w:rsid w:val="007C7E4C"/>
    <w:rsid w:val="007D00FE"/>
    <w:rsid w:val="007D0BC8"/>
    <w:rsid w:val="007D17A5"/>
    <w:rsid w:val="007D18F0"/>
    <w:rsid w:val="007D25F5"/>
    <w:rsid w:val="007D2F46"/>
    <w:rsid w:val="007D5EBF"/>
    <w:rsid w:val="007E091D"/>
    <w:rsid w:val="007E1B4E"/>
    <w:rsid w:val="007E1F70"/>
    <w:rsid w:val="007E360F"/>
    <w:rsid w:val="007E458E"/>
    <w:rsid w:val="007E4F4C"/>
    <w:rsid w:val="007E5C00"/>
    <w:rsid w:val="007E7EB0"/>
    <w:rsid w:val="007F1EB8"/>
    <w:rsid w:val="007F416A"/>
    <w:rsid w:val="008025FB"/>
    <w:rsid w:val="00803481"/>
    <w:rsid w:val="00803641"/>
    <w:rsid w:val="0080407A"/>
    <w:rsid w:val="0080436E"/>
    <w:rsid w:val="00806595"/>
    <w:rsid w:val="00807AF5"/>
    <w:rsid w:val="008100AC"/>
    <w:rsid w:val="00810884"/>
    <w:rsid w:val="00811DAD"/>
    <w:rsid w:val="008124BA"/>
    <w:rsid w:val="0081353A"/>
    <w:rsid w:val="00814271"/>
    <w:rsid w:val="00815F75"/>
    <w:rsid w:val="0082083A"/>
    <w:rsid w:val="008211E5"/>
    <w:rsid w:val="0082159F"/>
    <w:rsid w:val="00822329"/>
    <w:rsid w:val="008224FB"/>
    <w:rsid w:val="00822730"/>
    <w:rsid w:val="008245ED"/>
    <w:rsid w:val="008360E6"/>
    <w:rsid w:val="00836AEA"/>
    <w:rsid w:val="008406BC"/>
    <w:rsid w:val="00841B48"/>
    <w:rsid w:val="00842DE8"/>
    <w:rsid w:val="008478D9"/>
    <w:rsid w:val="00847C2F"/>
    <w:rsid w:val="0085039F"/>
    <w:rsid w:val="00851928"/>
    <w:rsid w:val="008537BF"/>
    <w:rsid w:val="0085538D"/>
    <w:rsid w:val="00855D28"/>
    <w:rsid w:val="00856E67"/>
    <w:rsid w:val="00856E81"/>
    <w:rsid w:val="00862297"/>
    <w:rsid w:val="008623F8"/>
    <w:rsid w:val="00862C5C"/>
    <w:rsid w:val="00866AD0"/>
    <w:rsid w:val="00867273"/>
    <w:rsid w:val="0086787F"/>
    <w:rsid w:val="008701B9"/>
    <w:rsid w:val="008704AF"/>
    <w:rsid w:val="008707BD"/>
    <w:rsid w:val="008719AB"/>
    <w:rsid w:val="008723D7"/>
    <w:rsid w:val="00872ED7"/>
    <w:rsid w:val="0087444C"/>
    <w:rsid w:val="008809E2"/>
    <w:rsid w:val="00880BBB"/>
    <w:rsid w:val="0088607E"/>
    <w:rsid w:val="00886360"/>
    <w:rsid w:val="008876D9"/>
    <w:rsid w:val="00887BAD"/>
    <w:rsid w:val="0089009F"/>
    <w:rsid w:val="00890ED0"/>
    <w:rsid w:val="008927B5"/>
    <w:rsid w:val="00892FB0"/>
    <w:rsid w:val="00893F8F"/>
    <w:rsid w:val="008945C0"/>
    <w:rsid w:val="00894EFA"/>
    <w:rsid w:val="00894F41"/>
    <w:rsid w:val="0089523B"/>
    <w:rsid w:val="008955FA"/>
    <w:rsid w:val="00895810"/>
    <w:rsid w:val="0089692A"/>
    <w:rsid w:val="00896C80"/>
    <w:rsid w:val="00897EDB"/>
    <w:rsid w:val="008A13DD"/>
    <w:rsid w:val="008A20C4"/>
    <w:rsid w:val="008A24DF"/>
    <w:rsid w:val="008A253B"/>
    <w:rsid w:val="008A2EFD"/>
    <w:rsid w:val="008A3834"/>
    <w:rsid w:val="008A40B7"/>
    <w:rsid w:val="008A5FAC"/>
    <w:rsid w:val="008A7709"/>
    <w:rsid w:val="008B48FE"/>
    <w:rsid w:val="008B5A34"/>
    <w:rsid w:val="008C0E65"/>
    <w:rsid w:val="008C0F63"/>
    <w:rsid w:val="008C1481"/>
    <w:rsid w:val="008C1684"/>
    <w:rsid w:val="008C20A9"/>
    <w:rsid w:val="008C25C5"/>
    <w:rsid w:val="008C2F50"/>
    <w:rsid w:val="008C33DE"/>
    <w:rsid w:val="008C3E23"/>
    <w:rsid w:val="008C4853"/>
    <w:rsid w:val="008D05E9"/>
    <w:rsid w:val="008D0F3C"/>
    <w:rsid w:val="008D1D35"/>
    <w:rsid w:val="008D3055"/>
    <w:rsid w:val="008D41BE"/>
    <w:rsid w:val="008D4D0A"/>
    <w:rsid w:val="008D6042"/>
    <w:rsid w:val="008D6CE6"/>
    <w:rsid w:val="008D7033"/>
    <w:rsid w:val="008E200C"/>
    <w:rsid w:val="008E4583"/>
    <w:rsid w:val="008E55E0"/>
    <w:rsid w:val="008E5C62"/>
    <w:rsid w:val="008E7358"/>
    <w:rsid w:val="008F0A00"/>
    <w:rsid w:val="008F0A64"/>
    <w:rsid w:val="008F0D9F"/>
    <w:rsid w:val="008F0E0C"/>
    <w:rsid w:val="008F212E"/>
    <w:rsid w:val="008F3BB2"/>
    <w:rsid w:val="008F3BE2"/>
    <w:rsid w:val="008F4E8B"/>
    <w:rsid w:val="008F74A6"/>
    <w:rsid w:val="008F78FA"/>
    <w:rsid w:val="00902737"/>
    <w:rsid w:val="0090295E"/>
    <w:rsid w:val="009032EA"/>
    <w:rsid w:val="009037E6"/>
    <w:rsid w:val="00903930"/>
    <w:rsid w:val="009060FF"/>
    <w:rsid w:val="00906F80"/>
    <w:rsid w:val="00911645"/>
    <w:rsid w:val="009128C0"/>
    <w:rsid w:val="00914122"/>
    <w:rsid w:val="00923337"/>
    <w:rsid w:val="00923640"/>
    <w:rsid w:val="00924538"/>
    <w:rsid w:val="00925170"/>
    <w:rsid w:val="00925595"/>
    <w:rsid w:val="00926115"/>
    <w:rsid w:val="0092618B"/>
    <w:rsid w:val="009318A7"/>
    <w:rsid w:val="00932A73"/>
    <w:rsid w:val="009343BD"/>
    <w:rsid w:val="009357A6"/>
    <w:rsid w:val="00936E25"/>
    <w:rsid w:val="00942DEF"/>
    <w:rsid w:val="0094535F"/>
    <w:rsid w:val="0094581C"/>
    <w:rsid w:val="009464EF"/>
    <w:rsid w:val="009468D5"/>
    <w:rsid w:val="009471FB"/>
    <w:rsid w:val="00947EB3"/>
    <w:rsid w:val="009508DA"/>
    <w:rsid w:val="0095289C"/>
    <w:rsid w:val="00953ED8"/>
    <w:rsid w:val="00955C2D"/>
    <w:rsid w:val="00955E9B"/>
    <w:rsid w:val="00960211"/>
    <w:rsid w:val="009611E2"/>
    <w:rsid w:val="00961A73"/>
    <w:rsid w:val="009623AD"/>
    <w:rsid w:val="00963263"/>
    <w:rsid w:val="00963866"/>
    <w:rsid w:val="00964C55"/>
    <w:rsid w:val="0096617B"/>
    <w:rsid w:val="009663F6"/>
    <w:rsid w:val="00966A98"/>
    <w:rsid w:val="009670ED"/>
    <w:rsid w:val="00967679"/>
    <w:rsid w:val="009676F4"/>
    <w:rsid w:val="00973BE3"/>
    <w:rsid w:val="00974162"/>
    <w:rsid w:val="009743FE"/>
    <w:rsid w:val="00976208"/>
    <w:rsid w:val="00976777"/>
    <w:rsid w:val="0097775C"/>
    <w:rsid w:val="009808D1"/>
    <w:rsid w:val="00982DAF"/>
    <w:rsid w:val="009867FE"/>
    <w:rsid w:val="009901F1"/>
    <w:rsid w:val="00990B0F"/>
    <w:rsid w:val="00993554"/>
    <w:rsid w:val="00994574"/>
    <w:rsid w:val="009957BC"/>
    <w:rsid w:val="00997E83"/>
    <w:rsid w:val="009A0B4A"/>
    <w:rsid w:val="009A10CB"/>
    <w:rsid w:val="009A273C"/>
    <w:rsid w:val="009A2D6F"/>
    <w:rsid w:val="009A3926"/>
    <w:rsid w:val="009A3B07"/>
    <w:rsid w:val="009A4C49"/>
    <w:rsid w:val="009A6015"/>
    <w:rsid w:val="009A65BE"/>
    <w:rsid w:val="009B01FB"/>
    <w:rsid w:val="009B1AFE"/>
    <w:rsid w:val="009B47E0"/>
    <w:rsid w:val="009B520E"/>
    <w:rsid w:val="009B5CE9"/>
    <w:rsid w:val="009B6960"/>
    <w:rsid w:val="009B6C73"/>
    <w:rsid w:val="009B6F36"/>
    <w:rsid w:val="009B727C"/>
    <w:rsid w:val="009C0190"/>
    <w:rsid w:val="009C03A2"/>
    <w:rsid w:val="009C0F65"/>
    <w:rsid w:val="009C2B9A"/>
    <w:rsid w:val="009C30E7"/>
    <w:rsid w:val="009C3474"/>
    <w:rsid w:val="009C38E5"/>
    <w:rsid w:val="009C52B5"/>
    <w:rsid w:val="009C5A83"/>
    <w:rsid w:val="009C5F3A"/>
    <w:rsid w:val="009C6E6F"/>
    <w:rsid w:val="009C70C0"/>
    <w:rsid w:val="009C799A"/>
    <w:rsid w:val="009C7A64"/>
    <w:rsid w:val="009C7EC5"/>
    <w:rsid w:val="009D0286"/>
    <w:rsid w:val="009D0588"/>
    <w:rsid w:val="009D38C1"/>
    <w:rsid w:val="009D3C35"/>
    <w:rsid w:val="009D4EEB"/>
    <w:rsid w:val="009D5CEE"/>
    <w:rsid w:val="009D7263"/>
    <w:rsid w:val="009E024B"/>
    <w:rsid w:val="009E0936"/>
    <w:rsid w:val="009E1229"/>
    <w:rsid w:val="009E1289"/>
    <w:rsid w:val="009E189A"/>
    <w:rsid w:val="009E1BD4"/>
    <w:rsid w:val="009E221F"/>
    <w:rsid w:val="009E2B89"/>
    <w:rsid w:val="009E62C4"/>
    <w:rsid w:val="009E7070"/>
    <w:rsid w:val="009F1670"/>
    <w:rsid w:val="009F1FC1"/>
    <w:rsid w:val="009F457D"/>
    <w:rsid w:val="009F529E"/>
    <w:rsid w:val="009F52F3"/>
    <w:rsid w:val="009F59C8"/>
    <w:rsid w:val="009F63AC"/>
    <w:rsid w:val="009F7630"/>
    <w:rsid w:val="00A00AF2"/>
    <w:rsid w:val="00A00B89"/>
    <w:rsid w:val="00A0536C"/>
    <w:rsid w:val="00A05A5E"/>
    <w:rsid w:val="00A06082"/>
    <w:rsid w:val="00A06F52"/>
    <w:rsid w:val="00A100A4"/>
    <w:rsid w:val="00A106F5"/>
    <w:rsid w:val="00A111AB"/>
    <w:rsid w:val="00A118DE"/>
    <w:rsid w:val="00A11A32"/>
    <w:rsid w:val="00A130D6"/>
    <w:rsid w:val="00A1455A"/>
    <w:rsid w:val="00A14941"/>
    <w:rsid w:val="00A14C53"/>
    <w:rsid w:val="00A1528F"/>
    <w:rsid w:val="00A16148"/>
    <w:rsid w:val="00A170DC"/>
    <w:rsid w:val="00A172D9"/>
    <w:rsid w:val="00A1780E"/>
    <w:rsid w:val="00A23461"/>
    <w:rsid w:val="00A24DF9"/>
    <w:rsid w:val="00A2551F"/>
    <w:rsid w:val="00A265B9"/>
    <w:rsid w:val="00A266C1"/>
    <w:rsid w:val="00A31FDD"/>
    <w:rsid w:val="00A32FB0"/>
    <w:rsid w:val="00A35DFD"/>
    <w:rsid w:val="00A35FEF"/>
    <w:rsid w:val="00A362E7"/>
    <w:rsid w:val="00A378A5"/>
    <w:rsid w:val="00A37D86"/>
    <w:rsid w:val="00A40624"/>
    <w:rsid w:val="00A4224F"/>
    <w:rsid w:val="00A45649"/>
    <w:rsid w:val="00A46797"/>
    <w:rsid w:val="00A543EA"/>
    <w:rsid w:val="00A5486A"/>
    <w:rsid w:val="00A54CE2"/>
    <w:rsid w:val="00A5618C"/>
    <w:rsid w:val="00A5638F"/>
    <w:rsid w:val="00A57FEB"/>
    <w:rsid w:val="00A60148"/>
    <w:rsid w:val="00A60AC6"/>
    <w:rsid w:val="00A64828"/>
    <w:rsid w:val="00A65A4B"/>
    <w:rsid w:val="00A70910"/>
    <w:rsid w:val="00A713AC"/>
    <w:rsid w:val="00A7349D"/>
    <w:rsid w:val="00A735D9"/>
    <w:rsid w:val="00A736A0"/>
    <w:rsid w:val="00A750A2"/>
    <w:rsid w:val="00A753D1"/>
    <w:rsid w:val="00A77356"/>
    <w:rsid w:val="00A80CF3"/>
    <w:rsid w:val="00A82401"/>
    <w:rsid w:val="00A842CF"/>
    <w:rsid w:val="00A84536"/>
    <w:rsid w:val="00A857C6"/>
    <w:rsid w:val="00A861C6"/>
    <w:rsid w:val="00A904E6"/>
    <w:rsid w:val="00A915BA"/>
    <w:rsid w:val="00A9474C"/>
    <w:rsid w:val="00A95515"/>
    <w:rsid w:val="00A9785A"/>
    <w:rsid w:val="00AA00FB"/>
    <w:rsid w:val="00AA04C2"/>
    <w:rsid w:val="00AA14DC"/>
    <w:rsid w:val="00AA191F"/>
    <w:rsid w:val="00AA3C42"/>
    <w:rsid w:val="00AA3EBB"/>
    <w:rsid w:val="00AA47EB"/>
    <w:rsid w:val="00AA54EC"/>
    <w:rsid w:val="00AA5B7B"/>
    <w:rsid w:val="00AA72E0"/>
    <w:rsid w:val="00AB0C76"/>
    <w:rsid w:val="00AB0CA8"/>
    <w:rsid w:val="00AB15ED"/>
    <w:rsid w:val="00AB184E"/>
    <w:rsid w:val="00AB1D12"/>
    <w:rsid w:val="00AB3C24"/>
    <w:rsid w:val="00AB3DF3"/>
    <w:rsid w:val="00AB4940"/>
    <w:rsid w:val="00AB664B"/>
    <w:rsid w:val="00AC0579"/>
    <w:rsid w:val="00AC1318"/>
    <w:rsid w:val="00AC2D8B"/>
    <w:rsid w:val="00AC423C"/>
    <w:rsid w:val="00AC5AE4"/>
    <w:rsid w:val="00AC6013"/>
    <w:rsid w:val="00AC6AFD"/>
    <w:rsid w:val="00AC7283"/>
    <w:rsid w:val="00AC7B0E"/>
    <w:rsid w:val="00AD1918"/>
    <w:rsid w:val="00AD1DCF"/>
    <w:rsid w:val="00AD3D8F"/>
    <w:rsid w:val="00AD4149"/>
    <w:rsid w:val="00AD5DA2"/>
    <w:rsid w:val="00AD7A94"/>
    <w:rsid w:val="00AE0651"/>
    <w:rsid w:val="00AE17E8"/>
    <w:rsid w:val="00AE1C61"/>
    <w:rsid w:val="00AE1EB7"/>
    <w:rsid w:val="00AE208C"/>
    <w:rsid w:val="00AE25C5"/>
    <w:rsid w:val="00AE25F8"/>
    <w:rsid w:val="00AE3943"/>
    <w:rsid w:val="00AE5CCC"/>
    <w:rsid w:val="00AF1226"/>
    <w:rsid w:val="00AF1ACA"/>
    <w:rsid w:val="00AF1AD9"/>
    <w:rsid w:val="00AF2799"/>
    <w:rsid w:val="00AF2C65"/>
    <w:rsid w:val="00AF2E9E"/>
    <w:rsid w:val="00AF373A"/>
    <w:rsid w:val="00AF3F24"/>
    <w:rsid w:val="00AF6408"/>
    <w:rsid w:val="00AF6475"/>
    <w:rsid w:val="00AF6E4E"/>
    <w:rsid w:val="00AF74EE"/>
    <w:rsid w:val="00AF76F5"/>
    <w:rsid w:val="00AF7952"/>
    <w:rsid w:val="00B007E1"/>
    <w:rsid w:val="00B01486"/>
    <w:rsid w:val="00B048D6"/>
    <w:rsid w:val="00B04C11"/>
    <w:rsid w:val="00B04D3A"/>
    <w:rsid w:val="00B06042"/>
    <w:rsid w:val="00B06794"/>
    <w:rsid w:val="00B071B5"/>
    <w:rsid w:val="00B1195C"/>
    <w:rsid w:val="00B11C30"/>
    <w:rsid w:val="00B1268B"/>
    <w:rsid w:val="00B12CC1"/>
    <w:rsid w:val="00B13DFD"/>
    <w:rsid w:val="00B14BBD"/>
    <w:rsid w:val="00B1607C"/>
    <w:rsid w:val="00B167DA"/>
    <w:rsid w:val="00B17C74"/>
    <w:rsid w:val="00B2111D"/>
    <w:rsid w:val="00B22175"/>
    <w:rsid w:val="00B2521B"/>
    <w:rsid w:val="00B267BD"/>
    <w:rsid w:val="00B26C94"/>
    <w:rsid w:val="00B2795B"/>
    <w:rsid w:val="00B30607"/>
    <w:rsid w:val="00B30DC9"/>
    <w:rsid w:val="00B313AA"/>
    <w:rsid w:val="00B34A47"/>
    <w:rsid w:val="00B365CD"/>
    <w:rsid w:val="00B36F69"/>
    <w:rsid w:val="00B41811"/>
    <w:rsid w:val="00B423FF"/>
    <w:rsid w:val="00B42547"/>
    <w:rsid w:val="00B429CA"/>
    <w:rsid w:val="00B43DFC"/>
    <w:rsid w:val="00B44E43"/>
    <w:rsid w:val="00B45656"/>
    <w:rsid w:val="00B46451"/>
    <w:rsid w:val="00B47B38"/>
    <w:rsid w:val="00B51BB9"/>
    <w:rsid w:val="00B52332"/>
    <w:rsid w:val="00B53A8E"/>
    <w:rsid w:val="00B53B98"/>
    <w:rsid w:val="00B559C2"/>
    <w:rsid w:val="00B5726C"/>
    <w:rsid w:val="00B6084E"/>
    <w:rsid w:val="00B618FA"/>
    <w:rsid w:val="00B61F31"/>
    <w:rsid w:val="00B62B13"/>
    <w:rsid w:val="00B6430C"/>
    <w:rsid w:val="00B64709"/>
    <w:rsid w:val="00B6523B"/>
    <w:rsid w:val="00B6703F"/>
    <w:rsid w:val="00B6720E"/>
    <w:rsid w:val="00B709E3"/>
    <w:rsid w:val="00B70ED7"/>
    <w:rsid w:val="00B72B21"/>
    <w:rsid w:val="00B72E9F"/>
    <w:rsid w:val="00B739DF"/>
    <w:rsid w:val="00B7453A"/>
    <w:rsid w:val="00B75ED0"/>
    <w:rsid w:val="00B76C0F"/>
    <w:rsid w:val="00B77072"/>
    <w:rsid w:val="00B77B52"/>
    <w:rsid w:val="00B80989"/>
    <w:rsid w:val="00B84065"/>
    <w:rsid w:val="00B840DA"/>
    <w:rsid w:val="00B86EF1"/>
    <w:rsid w:val="00B9060C"/>
    <w:rsid w:val="00B912AD"/>
    <w:rsid w:val="00B915AF"/>
    <w:rsid w:val="00B924C7"/>
    <w:rsid w:val="00B94892"/>
    <w:rsid w:val="00B956F3"/>
    <w:rsid w:val="00B965BF"/>
    <w:rsid w:val="00B969BE"/>
    <w:rsid w:val="00B96CA7"/>
    <w:rsid w:val="00B9735E"/>
    <w:rsid w:val="00B973F6"/>
    <w:rsid w:val="00B97E91"/>
    <w:rsid w:val="00BA0BBE"/>
    <w:rsid w:val="00BA399F"/>
    <w:rsid w:val="00BA5444"/>
    <w:rsid w:val="00BA5484"/>
    <w:rsid w:val="00BA7032"/>
    <w:rsid w:val="00BB1478"/>
    <w:rsid w:val="00BB7BBE"/>
    <w:rsid w:val="00BC2615"/>
    <w:rsid w:val="00BC2D1E"/>
    <w:rsid w:val="00BC3D7E"/>
    <w:rsid w:val="00BC752E"/>
    <w:rsid w:val="00BD414F"/>
    <w:rsid w:val="00BD44CA"/>
    <w:rsid w:val="00BE2E58"/>
    <w:rsid w:val="00BE50DD"/>
    <w:rsid w:val="00BE746A"/>
    <w:rsid w:val="00BE7D6D"/>
    <w:rsid w:val="00BE7DA7"/>
    <w:rsid w:val="00BF1692"/>
    <w:rsid w:val="00BF384C"/>
    <w:rsid w:val="00BF5187"/>
    <w:rsid w:val="00BF528F"/>
    <w:rsid w:val="00BF6521"/>
    <w:rsid w:val="00BF7887"/>
    <w:rsid w:val="00C006E6"/>
    <w:rsid w:val="00C00FD1"/>
    <w:rsid w:val="00C022D3"/>
    <w:rsid w:val="00C042E8"/>
    <w:rsid w:val="00C07504"/>
    <w:rsid w:val="00C11C2A"/>
    <w:rsid w:val="00C137BA"/>
    <w:rsid w:val="00C13BEB"/>
    <w:rsid w:val="00C15CCF"/>
    <w:rsid w:val="00C15DC4"/>
    <w:rsid w:val="00C165F2"/>
    <w:rsid w:val="00C16916"/>
    <w:rsid w:val="00C16C8B"/>
    <w:rsid w:val="00C17B75"/>
    <w:rsid w:val="00C20147"/>
    <w:rsid w:val="00C22764"/>
    <w:rsid w:val="00C23DB0"/>
    <w:rsid w:val="00C247F0"/>
    <w:rsid w:val="00C24AF6"/>
    <w:rsid w:val="00C24F05"/>
    <w:rsid w:val="00C252C3"/>
    <w:rsid w:val="00C32477"/>
    <w:rsid w:val="00C339AE"/>
    <w:rsid w:val="00C33F33"/>
    <w:rsid w:val="00C358E2"/>
    <w:rsid w:val="00C3630D"/>
    <w:rsid w:val="00C366EC"/>
    <w:rsid w:val="00C37B4D"/>
    <w:rsid w:val="00C37F72"/>
    <w:rsid w:val="00C4073A"/>
    <w:rsid w:val="00C40A4E"/>
    <w:rsid w:val="00C40EDC"/>
    <w:rsid w:val="00C44A22"/>
    <w:rsid w:val="00C4569E"/>
    <w:rsid w:val="00C4744C"/>
    <w:rsid w:val="00C47E11"/>
    <w:rsid w:val="00C51EE9"/>
    <w:rsid w:val="00C5501B"/>
    <w:rsid w:val="00C554CE"/>
    <w:rsid w:val="00C567B8"/>
    <w:rsid w:val="00C57347"/>
    <w:rsid w:val="00C5789C"/>
    <w:rsid w:val="00C61E05"/>
    <w:rsid w:val="00C6275C"/>
    <w:rsid w:val="00C63B37"/>
    <w:rsid w:val="00C649E5"/>
    <w:rsid w:val="00C66D30"/>
    <w:rsid w:val="00C67E31"/>
    <w:rsid w:val="00C67EBD"/>
    <w:rsid w:val="00C7020C"/>
    <w:rsid w:val="00C71B5B"/>
    <w:rsid w:val="00C72E85"/>
    <w:rsid w:val="00C7351D"/>
    <w:rsid w:val="00C739ED"/>
    <w:rsid w:val="00C73BE6"/>
    <w:rsid w:val="00C73CF3"/>
    <w:rsid w:val="00C7467E"/>
    <w:rsid w:val="00C756FE"/>
    <w:rsid w:val="00C764D0"/>
    <w:rsid w:val="00C76583"/>
    <w:rsid w:val="00C801D0"/>
    <w:rsid w:val="00C82B84"/>
    <w:rsid w:val="00C843F3"/>
    <w:rsid w:val="00C84599"/>
    <w:rsid w:val="00C860BC"/>
    <w:rsid w:val="00C86FCB"/>
    <w:rsid w:val="00C87599"/>
    <w:rsid w:val="00C90EED"/>
    <w:rsid w:val="00C92633"/>
    <w:rsid w:val="00CA01EA"/>
    <w:rsid w:val="00CA09A2"/>
    <w:rsid w:val="00CA0FB4"/>
    <w:rsid w:val="00CA1D49"/>
    <w:rsid w:val="00CA2214"/>
    <w:rsid w:val="00CA2FEB"/>
    <w:rsid w:val="00CA3C00"/>
    <w:rsid w:val="00CA4B5C"/>
    <w:rsid w:val="00CA70B8"/>
    <w:rsid w:val="00CA7EC0"/>
    <w:rsid w:val="00CB27D1"/>
    <w:rsid w:val="00CB4692"/>
    <w:rsid w:val="00CB4922"/>
    <w:rsid w:val="00CB523F"/>
    <w:rsid w:val="00CB5647"/>
    <w:rsid w:val="00CB6CEF"/>
    <w:rsid w:val="00CB7F1D"/>
    <w:rsid w:val="00CC0DC9"/>
    <w:rsid w:val="00CC0E66"/>
    <w:rsid w:val="00CC12AA"/>
    <w:rsid w:val="00CC208A"/>
    <w:rsid w:val="00CC26C3"/>
    <w:rsid w:val="00CC29E5"/>
    <w:rsid w:val="00CC2EAF"/>
    <w:rsid w:val="00CC4735"/>
    <w:rsid w:val="00CC57C6"/>
    <w:rsid w:val="00CC597F"/>
    <w:rsid w:val="00CC5E7F"/>
    <w:rsid w:val="00CC6B99"/>
    <w:rsid w:val="00CC6D3F"/>
    <w:rsid w:val="00CC75D1"/>
    <w:rsid w:val="00CD0C94"/>
    <w:rsid w:val="00CD15E3"/>
    <w:rsid w:val="00CD32F8"/>
    <w:rsid w:val="00CD36C2"/>
    <w:rsid w:val="00CD42CC"/>
    <w:rsid w:val="00CD5CAE"/>
    <w:rsid w:val="00CD7470"/>
    <w:rsid w:val="00CD7ED3"/>
    <w:rsid w:val="00CE18FA"/>
    <w:rsid w:val="00CE1A02"/>
    <w:rsid w:val="00CE22D3"/>
    <w:rsid w:val="00CE3D8E"/>
    <w:rsid w:val="00CE71EE"/>
    <w:rsid w:val="00CE7FD7"/>
    <w:rsid w:val="00CF5C1C"/>
    <w:rsid w:val="00CF688C"/>
    <w:rsid w:val="00CF6FE2"/>
    <w:rsid w:val="00CF709B"/>
    <w:rsid w:val="00CF75C7"/>
    <w:rsid w:val="00D022C9"/>
    <w:rsid w:val="00D0244A"/>
    <w:rsid w:val="00D02889"/>
    <w:rsid w:val="00D030B0"/>
    <w:rsid w:val="00D034E8"/>
    <w:rsid w:val="00D03D5E"/>
    <w:rsid w:val="00D04742"/>
    <w:rsid w:val="00D06557"/>
    <w:rsid w:val="00D0663E"/>
    <w:rsid w:val="00D11256"/>
    <w:rsid w:val="00D11516"/>
    <w:rsid w:val="00D11869"/>
    <w:rsid w:val="00D12B69"/>
    <w:rsid w:val="00D13A7E"/>
    <w:rsid w:val="00D15AC3"/>
    <w:rsid w:val="00D20429"/>
    <w:rsid w:val="00D20A25"/>
    <w:rsid w:val="00D212A5"/>
    <w:rsid w:val="00D217B9"/>
    <w:rsid w:val="00D22598"/>
    <w:rsid w:val="00D2412F"/>
    <w:rsid w:val="00D24354"/>
    <w:rsid w:val="00D302DD"/>
    <w:rsid w:val="00D3096A"/>
    <w:rsid w:val="00D31A92"/>
    <w:rsid w:val="00D32E63"/>
    <w:rsid w:val="00D3748A"/>
    <w:rsid w:val="00D3770A"/>
    <w:rsid w:val="00D40E95"/>
    <w:rsid w:val="00D41CDE"/>
    <w:rsid w:val="00D41EAC"/>
    <w:rsid w:val="00D427B8"/>
    <w:rsid w:val="00D44372"/>
    <w:rsid w:val="00D44AC8"/>
    <w:rsid w:val="00D50F9B"/>
    <w:rsid w:val="00D516B4"/>
    <w:rsid w:val="00D52A88"/>
    <w:rsid w:val="00D544E3"/>
    <w:rsid w:val="00D54645"/>
    <w:rsid w:val="00D55A86"/>
    <w:rsid w:val="00D57975"/>
    <w:rsid w:val="00D6013E"/>
    <w:rsid w:val="00D60EC6"/>
    <w:rsid w:val="00D61001"/>
    <w:rsid w:val="00D62DBD"/>
    <w:rsid w:val="00D62E73"/>
    <w:rsid w:val="00D62E8E"/>
    <w:rsid w:val="00D639FB"/>
    <w:rsid w:val="00D63D3C"/>
    <w:rsid w:val="00D6422C"/>
    <w:rsid w:val="00D6526C"/>
    <w:rsid w:val="00D6630A"/>
    <w:rsid w:val="00D66FB4"/>
    <w:rsid w:val="00D67636"/>
    <w:rsid w:val="00D67CCE"/>
    <w:rsid w:val="00D73949"/>
    <w:rsid w:val="00D73E4B"/>
    <w:rsid w:val="00D741C9"/>
    <w:rsid w:val="00D74BEC"/>
    <w:rsid w:val="00D760B7"/>
    <w:rsid w:val="00D801C3"/>
    <w:rsid w:val="00D804E0"/>
    <w:rsid w:val="00D80DBD"/>
    <w:rsid w:val="00D833C7"/>
    <w:rsid w:val="00D83F7B"/>
    <w:rsid w:val="00D84F25"/>
    <w:rsid w:val="00D85C85"/>
    <w:rsid w:val="00D85F52"/>
    <w:rsid w:val="00D91426"/>
    <w:rsid w:val="00D92205"/>
    <w:rsid w:val="00D92779"/>
    <w:rsid w:val="00D92D80"/>
    <w:rsid w:val="00D930FA"/>
    <w:rsid w:val="00D94100"/>
    <w:rsid w:val="00D948E1"/>
    <w:rsid w:val="00D95FC3"/>
    <w:rsid w:val="00D9612C"/>
    <w:rsid w:val="00D96473"/>
    <w:rsid w:val="00D977C4"/>
    <w:rsid w:val="00D978E2"/>
    <w:rsid w:val="00DA1AFC"/>
    <w:rsid w:val="00DA1F69"/>
    <w:rsid w:val="00DA2225"/>
    <w:rsid w:val="00DA3641"/>
    <w:rsid w:val="00DA381F"/>
    <w:rsid w:val="00DA3CBB"/>
    <w:rsid w:val="00DA3E78"/>
    <w:rsid w:val="00DB01BE"/>
    <w:rsid w:val="00DB05FE"/>
    <w:rsid w:val="00DB0E4E"/>
    <w:rsid w:val="00DB2580"/>
    <w:rsid w:val="00DB34DC"/>
    <w:rsid w:val="00DB390E"/>
    <w:rsid w:val="00DB3ECC"/>
    <w:rsid w:val="00DB4FD7"/>
    <w:rsid w:val="00DB7832"/>
    <w:rsid w:val="00DC3B56"/>
    <w:rsid w:val="00DC662B"/>
    <w:rsid w:val="00DD036A"/>
    <w:rsid w:val="00DD10C4"/>
    <w:rsid w:val="00DD1F7A"/>
    <w:rsid w:val="00DD435A"/>
    <w:rsid w:val="00DD50FA"/>
    <w:rsid w:val="00DD6473"/>
    <w:rsid w:val="00DD6FA0"/>
    <w:rsid w:val="00DE015C"/>
    <w:rsid w:val="00DE13DA"/>
    <w:rsid w:val="00DE1C19"/>
    <w:rsid w:val="00DE2138"/>
    <w:rsid w:val="00DE2E93"/>
    <w:rsid w:val="00DE375B"/>
    <w:rsid w:val="00DE5812"/>
    <w:rsid w:val="00DE5BA1"/>
    <w:rsid w:val="00DF0EA3"/>
    <w:rsid w:val="00DF1413"/>
    <w:rsid w:val="00DF1D72"/>
    <w:rsid w:val="00DF4DE1"/>
    <w:rsid w:val="00DF5FF7"/>
    <w:rsid w:val="00DF67A6"/>
    <w:rsid w:val="00DF785C"/>
    <w:rsid w:val="00DF78EE"/>
    <w:rsid w:val="00E00FB5"/>
    <w:rsid w:val="00E039F4"/>
    <w:rsid w:val="00E0413D"/>
    <w:rsid w:val="00E064CC"/>
    <w:rsid w:val="00E06CA9"/>
    <w:rsid w:val="00E079B0"/>
    <w:rsid w:val="00E07CB9"/>
    <w:rsid w:val="00E105DA"/>
    <w:rsid w:val="00E122F8"/>
    <w:rsid w:val="00E128FC"/>
    <w:rsid w:val="00E1315F"/>
    <w:rsid w:val="00E144B6"/>
    <w:rsid w:val="00E1464A"/>
    <w:rsid w:val="00E147F7"/>
    <w:rsid w:val="00E16173"/>
    <w:rsid w:val="00E16930"/>
    <w:rsid w:val="00E17689"/>
    <w:rsid w:val="00E20E9A"/>
    <w:rsid w:val="00E21A4C"/>
    <w:rsid w:val="00E23C81"/>
    <w:rsid w:val="00E23FF0"/>
    <w:rsid w:val="00E25F4F"/>
    <w:rsid w:val="00E26E08"/>
    <w:rsid w:val="00E30886"/>
    <w:rsid w:val="00E3120C"/>
    <w:rsid w:val="00E324ED"/>
    <w:rsid w:val="00E32F58"/>
    <w:rsid w:val="00E3649F"/>
    <w:rsid w:val="00E36536"/>
    <w:rsid w:val="00E40642"/>
    <w:rsid w:val="00E4181C"/>
    <w:rsid w:val="00E41C78"/>
    <w:rsid w:val="00E44847"/>
    <w:rsid w:val="00E45502"/>
    <w:rsid w:val="00E46191"/>
    <w:rsid w:val="00E47E03"/>
    <w:rsid w:val="00E47EFA"/>
    <w:rsid w:val="00E5021C"/>
    <w:rsid w:val="00E521F9"/>
    <w:rsid w:val="00E521FF"/>
    <w:rsid w:val="00E526FF"/>
    <w:rsid w:val="00E531BA"/>
    <w:rsid w:val="00E53DA7"/>
    <w:rsid w:val="00E56579"/>
    <w:rsid w:val="00E627FF"/>
    <w:rsid w:val="00E6311D"/>
    <w:rsid w:val="00E64C48"/>
    <w:rsid w:val="00E6572E"/>
    <w:rsid w:val="00E661C8"/>
    <w:rsid w:val="00E6637A"/>
    <w:rsid w:val="00E71089"/>
    <w:rsid w:val="00E7187C"/>
    <w:rsid w:val="00E71B68"/>
    <w:rsid w:val="00E745FA"/>
    <w:rsid w:val="00E753E4"/>
    <w:rsid w:val="00E76963"/>
    <w:rsid w:val="00E77643"/>
    <w:rsid w:val="00E801F7"/>
    <w:rsid w:val="00E81BB8"/>
    <w:rsid w:val="00E84295"/>
    <w:rsid w:val="00E846E7"/>
    <w:rsid w:val="00E855F2"/>
    <w:rsid w:val="00E8603B"/>
    <w:rsid w:val="00E8606C"/>
    <w:rsid w:val="00E86946"/>
    <w:rsid w:val="00E86EC3"/>
    <w:rsid w:val="00E87683"/>
    <w:rsid w:val="00E90EAD"/>
    <w:rsid w:val="00E91062"/>
    <w:rsid w:val="00E9215F"/>
    <w:rsid w:val="00E9258E"/>
    <w:rsid w:val="00E94D5F"/>
    <w:rsid w:val="00E95849"/>
    <w:rsid w:val="00E963B9"/>
    <w:rsid w:val="00EA2438"/>
    <w:rsid w:val="00EA5326"/>
    <w:rsid w:val="00EA70B5"/>
    <w:rsid w:val="00EB05F5"/>
    <w:rsid w:val="00EB16DD"/>
    <w:rsid w:val="00EB274B"/>
    <w:rsid w:val="00EB2F65"/>
    <w:rsid w:val="00EB3489"/>
    <w:rsid w:val="00EB43E0"/>
    <w:rsid w:val="00EB454A"/>
    <w:rsid w:val="00EB48EE"/>
    <w:rsid w:val="00EB49AF"/>
    <w:rsid w:val="00EB586D"/>
    <w:rsid w:val="00EB635B"/>
    <w:rsid w:val="00EB65F9"/>
    <w:rsid w:val="00EB6FE9"/>
    <w:rsid w:val="00EB7231"/>
    <w:rsid w:val="00EB7595"/>
    <w:rsid w:val="00EC0C46"/>
    <w:rsid w:val="00EC12BB"/>
    <w:rsid w:val="00EC166B"/>
    <w:rsid w:val="00EC1C7A"/>
    <w:rsid w:val="00EC22A6"/>
    <w:rsid w:val="00EC5BF5"/>
    <w:rsid w:val="00EC695A"/>
    <w:rsid w:val="00EC76A1"/>
    <w:rsid w:val="00ED3BF6"/>
    <w:rsid w:val="00ED4036"/>
    <w:rsid w:val="00ED4CC4"/>
    <w:rsid w:val="00ED4DC4"/>
    <w:rsid w:val="00ED52FB"/>
    <w:rsid w:val="00ED63F6"/>
    <w:rsid w:val="00ED7841"/>
    <w:rsid w:val="00ED7CC6"/>
    <w:rsid w:val="00EE0841"/>
    <w:rsid w:val="00EE30F7"/>
    <w:rsid w:val="00EE57C5"/>
    <w:rsid w:val="00EE62CD"/>
    <w:rsid w:val="00EF01CD"/>
    <w:rsid w:val="00EF1522"/>
    <w:rsid w:val="00EF1B98"/>
    <w:rsid w:val="00EF2952"/>
    <w:rsid w:val="00EF3541"/>
    <w:rsid w:val="00EF48E8"/>
    <w:rsid w:val="00EF6A69"/>
    <w:rsid w:val="00F017F0"/>
    <w:rsid w:val="00F01B58"/>
    <w:rsid w:val="00F01D24"/>
    <w:rsid w:val="00F03EE4"/>
    <w:rsid w:val="00F073A4"/>
    <w:rsid w:val="00F10509"/>
    <w:rsid w:val="00F10D71"/>
    <w:rsid w:val="00F13137"/>
    <w:rsid w:val="00F14B66"/>
    <w:rsid w:val="00F14DC1"/>
    <w:rsid w:val="00F14E6A"/>
    <w:rsid w:val="00F14FD4"/>
    <w:rsid w:val="00F17C21"/>
    <w:rsid w:val="00F2022A"/>
    <w:rsid w:val="00F21039"/>
    <w:rsid w:val="00F217A9"/>
    <w:rsid w:val="00F21D12"/>
    <w:rsid w:val="00F21E54"/>
    <w:rsid w:val="00F22221"/>
    <w:rsid w:val="00F24F5E"/>
    <w:rsid w:val="00F26C52"/>
    <w:rsid w:val="00F26D35"/>
    <w:rsid w:val="00F26DF7"/>
    <w:rsid w:val="00F2719E"/>
    <w:rsid w:val="00F27482"/>
    <w:rsid w:val="00F27B8C"/>
    <w:rsid w:val="00F30177"/>
    <w:rsid w:val="00F30504"/>
    <w:rsid w:val="00F3125F"/>
    <w:rsid w:val="00F31774"/>
    <w:rsid w:val="00F31CB5"/>
    <w:rsid w:val="00F32B3B"/>
    <w:rsid w:val="00F341AD"/>
    <w:rsid w:val="00F369B8"/>
    <w:rsid w:val="00F36B14"/>
    <w:rsid w:val="00F37B7E"/>
    <w:rsid w:val="00F4045D"/>
    <w:rsid w:val="00F412D0"/>
    <w:rsid w:val="00F4232C"/>
    <w:rsid w:val="00F42DD2"/>
    <w:rsid w:val="00F42E09"/>
    <w:rsid w:val="00F45C61"/>
    <w:rsid w:val="00F45D6D"/>
    <w:rsid w:val="00F464D7"/>
    <w:rsid w:val="00F465A2"/>
    <w:rsid w:val="00F47E30"/>
    <w:rsid w:val="00F54184"/>
    <w:rsid w:val="00F6074D"/>
    <w:rsid w:val="00F61DF8"/>
    <w:rsid w:val="00F62773"/>
    <w:rsid w:val="00F6329C"/>
    <w:rsid w:val="00F6388D"/>
    <w:rsid w:val="00F65B3E"/>
    <w:rsid w:val="00F65FEF"/>
    <w:rsid w:val="00F6648A"/>
    <w:rsid w:val="00F66780"/>
    <w:rsid w:val="00F66E98"/>
    <w:rsid w:val="00F70CBB"/>
    <w:rsid w:val="00F71030"/>
    <w:rsid w:val="00F7292A"/>
    <w:rsid w:val="00F735B1"/>
    <w:rsid w:val="00F74BD2"/>
    <w:rsid w:val="00F75B76"/>
    <w:rsid w:val="00F77C8B"/>
    <w:rsid w:val="00F81798"/>
    <w:rsid w:val="00F81F7F"/>
    <w:rsid w:val="00F833F8"/>
    <w:rsid w:val="00F834DB"/>
    <w:rsid w:val="00F84FD4"/>
    <w:rsid w:val="00F85558"/>
    <w:rsid w:val="00F85947"/>
    <w:rsid w:val="00F91C05"/>
    <w:rsid w:val="00F93366"/>
    <w:rsid w:val="00F9544B"/>
    <w:rsid w:val="00FA0097"/>
    <w:rsid w:val="00FA0557"/>
    <w:rsid w:val="00FA0C8E"/>
    <w:rsid w:val="00FA14AB"/>
    <w:rsid w:val="00FA1B16"/>
    <w:rsid w:val="00FB0483"/>
    <w:rsid w:val="00FB0EB7"/>
    <w:rsid w:val="00FB2412"/>
    <w:rsid w:val="00FB24B0"/>
    <w:rsid w:val="00FB2CB9"/>
    <w:rsid w:val="00FB4D4D"/>
    <w:rsid w:val="00FB4E7F"/>
    <w:rsid w:val="00FB7AB8"/>
    <w:rsid w:val="00FC08FE"/>
    <w:rsid w:val="00FC1BAA"/>
    <w:rsid w:val="00FC1CDB"/>
    <w:rsid w:val="00FC422A"/>
    <w:rsid w:val="00FC422B"/>
    <w:rsid w:val="00FC48BA"/>
    <w:rsid w:val="00FC5157"/>
    <w:rsid w:val="00FC53A6"/>
    <w:rsid w:val="00FC599E"/>
    <w:rsid w:val="00FC66C1"/>
    <w:rsid w:val="00FC68C1"/>
    <w:rsid w:val="00FC6F76"/>
    <w:rsid w:val="00FD0342"/>
    <w:rsid w:val="00FD06DB"/>
    <w:rsid w:val="00FD11DF"/>
    <w:rsid w:val="00FD1988"/>
    <w:rsid w:val="00FD1B94"/>
    <w:rsid w:val="00FD1C68"/>
    <w:rsid w:val="00FD1ED2"/>
    <w:rsid w:val="00FD2114"/>
    <w:rsid w:val="00FD2F85"/>
    <w:rsid w:val="00FD38C2"/>
    <w:rsid w:val="00FD4936"/>
    <w:rsid w:val="00FD5055"/>
    <w:rsid w:val="00FD582C"/>
    <w:rsid w:val="00FD602C"/>
    <w:rsid w:val="00FD7454"/>
    <w:rsid w:val="00FD749B"/>
    <w:rsid w:val="00FE1564"/>
    <w:rsid w:val="00FE1CBA"/>
    <w:rsid w:val="00FE1F95"/>
    <w:rsid w:val="00FE23A1"/>
    <w:rsid w:val="00FE247C"/>
    <w:rsid w:val="00FE3668"/>
    <w:rsid w:val="00FE69A2"/>
    <w:rsid w:val="00FE7AFF"/>
    <w:rsid w:val="00FF0BF8"/>
    <w:rsid w:val="00FF3DCA"/>
    <w:rsid w:val="00FF4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3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17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7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0D717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D7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775D6"/>
    <w:pPr>
      <w:ind w:left="720"/>
      <w:contextualSpacing/>
    </w:pPr>
  </w:style>
  <w:style w:type="paragraph" w:customStyle="1" w:styleId="Default">
    <w:name w:val="Default"/>
    <w:uiPriority w:val="99"/>
    <w:rsid w:val="00AA00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2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Нагдаев Артем Юрьевич</dc:creator>
  <cp:keywords/>
  <dc:description/>
  <cp:lastModifiedBy>2655</cp:lastModifiedBy>
  <cp:revision>12</cp:revision>
  <dcterms:created xsi:type="dcterms:W3CDTF">2013-09-30T07:16:00Z</dcterms:created>
  <dcterms:modified xsi:type="dcterms:W3CDTF">2013-12-18T07:24:00Z</dcterms:modified>
</cp:coreProperties>
</file>