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73"/>
        <w:gridCol w:w="150"/>
        <w:gridCol w:w="1830"/>
        <w:gridCol w:w="3099"/>
      </w:tblGrid>
      <w:tr w:rsidR="00C54B8B" w:rsidRPr="000C1C3C" w:rsidTr="003A492F">
        <w:trPr>
          <w:trHeight w:val="1423"/>
        </w:trPr>
        <w:tc>
          <w:tcPr>
            <w:tcW w:w="4773" w:type="dxa"/>
            <w:vMerge w:val="restart"/>
          </w:tcPr>
          <w:p w:rsidR="00DF1EDC" w:rsidRPr="000C1C3C" w:rsidRDefault="00DF1EDC" w:rsidP="000C1C3C">
            <w:pPr>
              <w:pStyle w:val="ConsPlusNormal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" w:type="dxa"/>
            <w:vMerge w:val="restart"/>
          </w:tcPr>
          <w:p w:rsidR="00DF1EDC" w:rsidRPr="000C1C3C" w:rsidRDefault="00DF1EDC" w:rsidP="000C1C3C">
            <w:pPr>
              <w:pStyle w:val="ConsPlusNormal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9" w:type="dxa"/>
            <w:gridSpan w:val="2"/>
          </w:tcPr>
          <w:p w:rsidR="003F3E31" w:rsidRPr="000C1C3C" w:rsidRDefault="003F3E31" w:rsidP="000C1C3C">
            <w:pPr>
              <w:pStyle w:val="ConsPlusNormal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C3C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  <w:r w:rsidRPr="000C1C3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F3E31" w:rsidRPr="000C1C3C" w:rsidRDefault="003F3E31" w:rsidP="000C1C3C">
            <w:pPr>
              <w:pStyle w:val="ConsPlusNormal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C3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66149B" w:rsidRPr="000C1C3C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Pr="000C1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F3E31" w:rsidRPr="000C1C3C" w:rsidRDefault="003F3E31" w:rsidP="000C1C3C">
            <w:pPr>
              <w:pStyle w:val="ConsPlusNormal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C3C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казначейства </w:t>
            </w:r>
          </w:p>
          <w:p w:rsidR="003F3E31" w:rsidRPr="000C1C3C" w:rsidRDefault="003F3E31" w:rsidP="000C1C3C">
            <w:pPr>
              <w:pStyle w:val="ConsPlusNormal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C3C">
              <w:rPr>
                <w:rFonts w:ascii="Times New Roman" w:hAnsi="Times New Roman" w:cs="Times New Roman"/>
                <w:sz w:val="28"/>
                <w:szCs w:val="28"/>
              </w:rPr>
              <w:t xml:space="preserve">по Республике Ингушетия </w:t>
            </w:r>
          </w:p>
          <w:p w:rsidR="003F3E31" w:rsidRPr="000C1C3C" w:rsidRDefault="003A492F" w:rsidP="000C1C3C">
            <w:pPr>
              <w:pStyle w:val="ConsPlusNormal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C3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C1C3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C1C3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C1C3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C1C3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C1C3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3F3E31" w:rsidRPr="000C1C3C">
              <w:rPr>
                <w:rFonts w:ascii="Times New Roman" w:hAnsi="Times New Roman" w:cs="Times New Roman"/>
                <w:sz w:val="28"/>
                <w:szCs w:val="28"/>
              </w:rPr>
              <w:t xml:space="preserve">____________ И.Я. </w:t>
            </w:r>
            <w:proofErr w:type="spellStart"/>
            <w:r w:rsidR="003F3E31" w:rsidRPr="000C1C3C">
              <w:rPr>
                <w:rFonts w:ascii="Times New Roman" w:hAnsi="Times New Roman" w:cs="Times New Roman"/>
                <w:sz w:val="28"/>
                <w:szCs w:val="28"/>
              </w:rPr>
              <w:t>Угурчиев</w:t>
            </w:r>
            <w:proofErr w:type="spellEnd"/>
          </w:p>
          <w:p w:rsidR="003F3E31" w:rsidRPr="000C1C3C" w:rsidRDefault="003F3E31" w:rsidP="000C1C3C">
            <w:pPr>
              <w:pStyle w:val="ConsPlusNormal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1C3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</w:t>
            </w:r>
          </w:p>
          <w:p w:rsidR="00DF1EDC" w:rsidRPr="000C1C3C" w:rsidRDefault="003F3E31" w:rsidP="000C1C3C">
            <w:pPr>
              <w:pStyle w:val="ConsPlusNormal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30CA" w:rsidRPr="000C1C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C1C3C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6730CA" w:rsidRPr="000C1C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C1C3C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E20F1E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0C1C3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7328E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0C1C3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C54B8B" w:rsidRPr="000C1C3C" w:rsidTr="003A492F">
        <w:trPr>
          <w:trHeight w:val="87"/>
        </w:trPr>
        <w:tc>
          <w:tcPr>
            <w:tcW w:w="4773" w:type="dxa"/>
            <w:vMerge/>
          </w:tcPr>
          <w:p w:rsidR="00DF1EDC" w:rsidRPr="000C1C3C" w:rsidRDefault="00DF1EDC" w:rsidP="000C1C3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" w:type="dxa"/>
            <w:vMerge/>
          </w:tcPr>
          <w:p w:rsidR="00DF1EDC" w:rsidRPr="000C1C3C" w:rsidRDefault="00DF1EDC" w:rsidP="000C1C3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0" w:type="dxa"/>
          </w:tcPr>
          <w:p w:rsidR="00DF1EDC" w:rsidRPr="000C1C3C" w:rsidRDefault="00DF1EDC" w:rsidP="000C1C3C">
            <w:pPr>
              <w:pStyle w:val="ConsPlusNormal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9" w:type="dxa"/>
          </w:tcPr>
          <w:p w:rsidR="00DF1EDC" w:rsidRPr="000C1C3C" w:rsidRDefault="00DF1EDC" w:rsidP="000C1C3C">
            <w:pPr>
              <w:pStyle w:val="ConsPlusNormal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EDC" w:rsidRPr="000C1C3C" w:rsidTr="003A492F">
        <w:trPr>
          <w:trHeight w:val="87"/>
        </w:trPr>
        <w:tc>
          <w:tcPr>
            <w:tcW w:w="4773" w:type="dxa"/>
            <w:vMerge/>
          </w:tcPr>
          <w:p w:rsidR="00DF1EDC" w:rsidRPr="000C1C3C" w:rsidRDefault="00DF1EDC" w:rsidP="000C1C3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" w:type="dxa"/>
            <w:vMerge/>
          </w:tcPr>
          <w:p w:rsidR="00DF1EDC" w:rsidRPr="000C1C3C" w:rsidRDefault="00DF1EDC" w:rsidP="000C1C3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9" w:type="dxa"/>
            <w:gridSpan w:val="2"/>
          </w:tcPr>
          <w:p w:rsidR="00DF1EDC" w:rsidRPr="000C1C3C" w:rsidRDefault="00DF1EDC" w:rsidP="000C1C3C">
            <w:pPr>
              <w:pStyle w:val="ConsPlusNormal"/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1EDC" w:rsidRPr="000C1C3C" w:rsidRDefault="00DF1EDC" w:rsidP="000C1C3C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3F3E31" w:rsidRPr="000C1C3C" w:rsidRDefault="003F3E31" w:rsidP="000C1C3C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федерального государственного гражданского служащего</w:t>
      </w:r>
    </w:p>
    <w:p w:rsidR="00DF1EDC" w:rsidRPr="000C1C3C" w:rsidRDefault="0064777E" w:rsidP="000C1C3C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DF1EDC"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="00E82F61" w:rsidRPr="000C1C3C">
        <w:rPr>
          <w:rFonts w:ascii="Times New Roman" w:hAnsi="Times New Roman" w:cs="Times New Roman"/>
          <w:sz w:val="28"/>
          <w:szCs w:val="28"/>
        </w:rPr>
        <w:t>отдела</w:t>
      </w:r>
      <w:r w:rsidR="00DF1EDC" w:rsidRPr="000C1C3C">
        <w:rPr>
          <w:rFonts w:ascii="Times New Roman" w:hAnsi="Times New Roman" w:cs="Times New Roman"/>
          <w:sz w:val="28"/>
          <w:szCs w:val="28"/>
        </w:rPr>
        <w:t xml:space="preserve"> информационных систем</w:t>
      </w:r>
    </w:p>
    <w:p w:rsidR="006519FC" w:rsidRPr="000C1C3C" w:rsidRDefault="0066149B" w:rsidP="000C1C3C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Управления</w:t>
      </w:r>
      <w:r w:rsidR="006519FC" w:rsidRPr="000C1C3C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Республике Ингушетия</w:t>
      </w:r>
    </w:p>
    <w:p w:rsidR="00D45E73" w:rsidRPr="000C1C3C" w:rsidRDefault="00D45E73" w:rsidP="000C1C3C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DF1EDC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1EDC" w:rsidRPr="000C1C3C" w:rsidRDefault="00DF1EDC" w:rsidP="000C1C3C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C1C3C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DF1EDC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1EDC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1. </w:t>
      </w:r>
      <w:r w:rsidR="003F3E31" w:rsidRPr="000C1C3C">
        <w:rPr>
          <w:rFonts w:ascii="Times New Roman" w:hAnsi="Times New Roman" w:cs="Times New Roman"/>
          <w:sz w:val="28"/>
          <w:szCs w:val="28"/>
        </w:rPr>
        <w:t xml:space="preserve">Должность федеральной государственной гражданской службы </w:t>
      </w:r>
      <w:r w:rsidR="00B70746" w:rsidRPr="000C1C3C">
        <w:rPr>
          <w:rFonts w:ascii="Times New Roman" w:hAnsi="Times New Roman" w:cs="Times New Roman"/>
          <w:sz w:val="28"/>
          <w:szCs w:val="28"/>
        </w:rPr>
        <w:t xml:space="preserve">    </w:t>
      </w:r>
      <w:r w:rsidR="003F3E31" w:rsidRPr="000C1C3C">
        <w:rPr>
          <w:rFonts w:ascii="Times New Roman" w:hAnsi="Times New Roman" w:cs="Times New Roman"/>
          <w:sz w:val="28"/>
          <w:szCs w:val="28"/>
        </w:rPr>
        <w:t xml:space="preserve">(далее – гражданская служба) главного специалиста-эксперта </w:t>
      </w:r>
      <w:r w:rsidR="00E82F61" w:rsidRPr="000C1C3C">
        <w:rPr>
          <w:rFonts w:ascii="Times New Roman" w:hAnsi="Times New Roman" w:cs="Times New Roman"/>
          <w:sz w:val="28"/>
          <w:szCs w:val="28"/>
        </w:rPr>
        <w:t>отдела</w:t>
      </w:r>
      <w:r w:rsidR="003F3E31" w:rsidRPr="000C1C3C">
        <w:rPr>
          <w:rFonts w:ascii="Times New Roman" w:hAnsi="Times New Roman" w:cs="Times New Roman"/>
          <w:sz w:val="28"/>
          <w:szCs w:val="28"/>
        </w:rPr>
        <w:t xml:space="preserve"> информационных систем </w:t>
      </w:r>
      <w:r w:rsidR="0066149B" w:rsidRPr="000C1C3C">
        <w:rPr>
          <w:rFonts w:ascii="Times New Roman" w:hAnsi="Times New Roman" w:cs="Times New Roman"/>
          <w:sz w:val="28"/>
          <w:szCs w:val="28"/>
        </w:rPr>
        <w:t>Управления</w:t>
      </w:r>
      <w:r w:rsidR="003F3E31" w:rsidRPr="000C1C3C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Республике Ингушетия </w:t>
      </w:r>
      <w:r w:rsidR="005105FE" w:rsidRPr="000C1C3C">
        <w:rPr>
          <w:rFonts w:ascii="Times New Roman" w:hAnsi="Times New Roman" w:cs="Times New Roman"/>
          <w:sz w:val="28"/>
          <w:szCs w:val="28"/>
        </w:rPr>
        <w:t>(далее – главный специалист-эксперт и Отдел) (далее – Управление)</w:t>
      </w:r>
      <w:r w:rsidR="003F3E31" w:rsidRPr="000C1C3C">
        <w:rPr>
          <w:rFonts w:ascii="Times New Roman" w:hAnsi="Times New Roman" w:cs="Times New Roman"/>
          <w:sz w:val="28"/>
          <w:szCs w:val="28"/>
        </w:rPr>
        <w:t xml:space="preserve"> в соответствии с Реестром должностей федеральной государственной гражданской службы, утвержденным Указом Президента Российской Федерации от 31 декабря 2005 г. №1574 </w:t>
      </w:r>
      <w:r w:rsidR="006730CA" w:rsidRPr="000C1C3C">
        <w:rPr>
          <w:rFonts w:ascii="Times New Roman" w:hAnsi="Times New Roman" w:cs="Times New Roman"/>
          <w:sz w:val="28"/>
          <w:szCs w:val="28"/>
        </w:rPr>
        <w:t>«</w:t>
      </w:r>
      <w:r w:rsidR="003F3E31" w:rsidRPr="000C1C3C">
        <w:rPr>
          <w:rFonts w:ascii="Times New Roman" w:hAnsi="Times New Roman" w:cs="Times New Roman"/>
          <w:sz w:val="28"/>
          <w:szCs w:val="28"/>
        </w:rPr>
        <w:t>О реестре должностей федеральной государственной гражданской службы</w:t>
      </w:r>
      <w:r w:rsidR="006730CA" w:rsidRPr="000C1C3C">
        <w:rPr>
          <w:rFonts w:ascii="Times New Roman" w:hAnsi="Times New Roman" w:cs="Times New Roman"/>
          <w:sz w:val="28"/>
          <w:szCs w:val="28"/>
        </w:rPr>
        <w:t>»</w:t>
      </w:r>
      <w:r w:rsidR="003F3E31"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Pr="000C1C3C">
        <w:rPr>
          <w:rFonts w:ascii="Times New Roman" w:hAnsi="Times New Roman" w:cs="Times New Roman"/>
          <w:sz w:val="28"/>
          <w:szCs w:val="28"/>
        </w:rPr>
        <w:t xml:space="preserve">относится </w:t>
      </w:r>
      <w:r w:rsidR="0029666C"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="00A43214" w:rsidRPr="000C1C3C">
        <w:rPr>
          <w:rFonts w:ascii="Times New Roman" w:hAnsi="Times New Roman" w:cs="Times New Roman"/>
          <w:sz w:val="28"/>
          <w:szCs w:val="28"/>
        </w:rPr>
        <w:t xml:space="preserve">к </w:t>
      </w:r>
      <w:r w:rsidR="00B3217B" w:rsidRPr="000C1C3C">
        <w:rPr>
          <w:rFonts w:ascii="Times New Roman" w:hAnsi="Times New Roman" w:cs="Times New Roman"/>
          <w:sz w:val="28"/>
          <w:szCs w:val="28"/>
        </w:rPr>
        <w:t>стар</w:t>
      </w:r>
      <w:r w:rsidR="00987DDA" w:rsidRPr="000C1C3C">
        <w:rPr>
          <w:rFonts w:ascii="Times New Roman" w:hAnsi="Times New Roman" w:cs="Times New Roman"/>
          <w:sz w:val="28"/>
          <w:szCs w:val="28"/>
        </w:rPr>
        <w:t xml:space="preserve">шей </w:t>
      </w:r>
      <w:r w:rsidRPr="000C1C3C">
        <w:rPr>
          <w:rFonts w:ascii="Times New Roman" w:hAnsi="Times New Roman" w:cs="Times New Roman"/>
          <w:sz w:val="28"/>
          <w:szCs w:val="28"/>
        </w:rPr>
        <w:t xml:space="preserve">группе должностей гражданской службы категории </w:t>
      </w:r>
      <w:r w:rsidR="006730CA" w:rsidRPr="000C1C3C">
        <w:rPr>
          <w:rFonts w:ascii="Times New Roman" w:hAnsi="Times New Roman" w:cs="Times New Roman"/>
          <w:sz w:val="28"/>
          <w:szCs w:val="28"/>
        </w:rPr>
        <w:t>«</w:t>
      </w:r>
      <w:r w:rsidR="00B3217B" w:rsidRPr="000C1C3C">
        <w:rPr>
          <w:rFonts w:ascii="Times New Roman" w:hAnsi="Times New Roman" w:cs="Times New Roman"/>
          <w:sz w:val="28"/>
          <w:szCs w:val="28"/>
        </w:rPr>
        <w:t>специалисты</w:t>
      </w:r>
      <w:r w:rsidR="006730CA" w:rsidRPr="000C1C3C">
        <w:rPr>
          <w:rFonts w:ascii="Times New Roman" w:hAnsi="Times New Roman" w:cs="Times New Roman"/>
          <w:sz w:val="28"/>
          <w:szCs w:val="28"/>
        </w:rPr>
        <w:t>»</w:t>
      </w:r>
      <w:r w:rsidRPr="000C1C3C">
        <w:rPr>
          <w:rFonts w:ascii="Times New Roman" w:hAnsi="Times New Roman" w:cs="Times New Roman"/>
          <w:sz w:val="28"/>
          <w:szCs w:val="28"/>
        </w:rPr>
        <w:t>.</w:t>
      </w:r>
    </w:p>
    <w:p w:rsidR="00DF1EDC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 </w:t>
      </w:r>
      <w:r w:rsidR="00B3217B" w:rsidRPr="000C1C3C">
        <w:rPr>
          <w:rFonts w:ascii="Times New Roman" w:hAnsi="Times New Roman" w:cs="Times New Roman"/>
          <w:sz w:val="28"/>
          <w:szCs w:val="28"/>
        </w:rPr>
        <w:t>11-3</w:t>
      </w:r>
      <w:r w:rsidR="00682A96" w:rsidRPr="000C1C3C">
        <w:rPr>
          <w:rFonts w:ascii="Times New Roman" w:hAnsi="Times New Roman" w:cs="Times New Roman"/>
          <w:sz w:val="28"/>
          <w:szCs w:val="28"/>
        </w:rPr>
        <w:t>-</w:t>
      </w:r>
      <w:r w:rsidR="00B3217B" w:rsidRPr="000C1C3C">
        <w:rPr>
          <w:rFonts w:ascii="Times New Roman" w:hAnsi="Times New Roman" w:cs="Times New Roman"/>
          <w:sz w:val="28"/>
          <w:szCs w:val="28"/>
        </w:rPr>
        <w:t>4</w:t>
      </w:r>
      <w:r w:rsidR="00682A96" w:rsidRPr="000C1C3C">
        <w:rPr>
          <w:rFonts w:ascii="Times New Roman" w:hAnsi="Times New Roman" w:cs="Times New Roman"/>
          <w:sz w:val="28"/>
          <w:szCs w:val="28"/>
        </w:rPr>
        <w:t>-0</w:t>
      </w:r>
      <w:r w:rsidR="00B3217B" w:rsidRPr="000C1C3C">
        <w:rPr>
          <w:rFonts w:ascii="Times New Roman" w:hAnsi="Times New Roman" w:cs="Times New Roman"/>
          <w:sz w:val="28"/>
          <w:szCs w:val="28"/>
        </w:rPr>
        <w:t>60</w:t>
      </w:r>
    </w:p>
    <w:p w:rsidR="00DF1EDC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64777E" w:rsidRPr="000C1C3C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A43214" w:rsidRPr="000C1C3C">
        <w:rPr>
          <w:rFonts w:ascii="Times New Roman" w:hAnsi="Times New Roman" w:cs="Times New Roman"/>
          <w:sz w:val="28"/>
          <w:szCs w:val="28"/>
        </w:rPr>
        <w:t>: Управление в сфере информационных технологий, связи, массовых коммуникаций и средств массовой информации.</w:t>
      </w:r>
    </w:p>
    <w:p w:rsidR="00DF1EDC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64777E" w:rsidRPr="000C1C3C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F9756B" w:rsidRPr="000C1C3C">
        <w:rPr>
          <w:rFonts w:ascii="Times New Roman" w:hAnsi="Times New Roman" w:cs="Times New Roman"/>
          <w:sz w:val="28"/>
          <w:szCs w:val="28"/>
        </w:rPr>
        <w:t>:</w:t>
      </w:r>
      <w:r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="00F9756B" w:rsidRPr="000C1C3C">
        <w:rPr>
          <w:rFonts w:ascii="Times New Roman" w:hAnsi="Times New Roman" w:cs="Times New Roman"/>
          <w:sz w:val="28"/>
          <w:szCs w:val="28"/>
        </w:rPr>
        <w:t>Регулирование в области информационных технологий.</w:t>
      </w:r>
    </w:p>
    <w:p w:rsidR="00DF1EDC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4. Назначение на должность и освобождение от должности</w:t>
      </w:r>
      <w:r w:rsidR="00F9756B"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="0064777E" w:rsidRPr="000C1C3C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F9756B"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="00E82F61" w:rsidRPr="000C1C3C">
        <w:rPr>
          <w:rFonts w:ascii="Times New Roman" w:hAnsi="Times New Roman" w:cs="Times New Roman"/>
          <w:sz w:val="28"/>
          <w:szCs w:val="28"/>
        </w:rPr>
        <w:t>отдела</w:t>
      </w:r>
      <w:r w:rsidR="00F9756B"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Pr="000C1C3C">
        <w:rPr>
          <w:rFonts w:ascii="Times New Roman" w:hAnsi="Times New Roman" w:cs="Times New Roman"/>
          <w:sz w:val="28"/>
          <w:szCs w:val="28"/>
        </w:rPr>
        <w:t>осуществляется</w:t>
      </w:r>
      <w:r w:rsidR="00F9756B" w:rsidRPr="000C1C3C">
        <w:rPr>
          <w:rFonts w:ascii="Times New Roman" w:hAnsi="Times New Roman" w:cs="Times New Roman"/>
          <w:sz w:val="28"/>
          <w:szCs w:val="28"/>
        </w:rPr>
        <w:t xml:space="preserve"> руководителем </w:t>
      </w:r>
      <w:r w:rsidR="0066149B" w:rsidRPr="000C1C3C">
        <w:rPr>
          <w:rFonts w:ascii="Times New Roman" w:hAnsi="Times New Roman" w:cs="Times New Roman"/>
          <w:sz w:val="28"/>
          <w:szCs w:val="28"/>
        </w:rPr>
        <w:t>Управления</w:t>
      </w:r>
      <w:r w:rsidR="005105FE" w:rsidRPr="000C1C3C">
        <w:rPr>
          <w:rFonts w:ascii="Times New Roman" w:hAnsi="Times New Roman" w:cs="Times New Roman"/>
          <w:sz w:val="28"/>
          <w:szCs w:val="28"/>
        </w:rPr>
        <w:t>.</w:t>
      </w:r>
    </w:p>
    <w:p w:rsidR="00DF1EDC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5. </w:t>
      </w:r>
      <w:r w:rsidR="0064777E" w:rsidRPr="000C1C3C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F9756B"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="00E82F61" w:rsidRPr="000C1C3C">
        <w:rPr>
          <w:rFonts w:ascii="Times New Roman" w:hAnsi="Times New Roman" w:cs="Times New Roman"/>
          <w:sz w:val="28"/>
          <w:szCs w:val="28"/>
        </w:rPr>
        <w:t>отдела</w:t>
      </w:r>
      <w:r w:rsidR="00F9756B"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Pr="000C1C3C">
        <w:rPr>
          <w:rFonts w:ascii="Times New Roman" w:hAnsi="Times New Roman" w:cs="Times New Roman"/>
          <w:sz w:val="28"/>
          <w:szCs w:val="28"/>
        </w:rPr>
        <w:t xml:space="preserve">непосредственно подчиняется </w:t>
      </w:r>
      <w:r w:rsidR="00F9756B" w:rsidRPr="000C1C3C">
        <w:rPr>
          <w:rFonts w:ascii="Times New Roman" w:hAnsi="Times New Roman" w:cs="Times New Roman"/>
          <w:sz w:val="28"/>
          <w:szCs w:val="28"/>
        </w:rPr>
        <w:t xml:space="preserve">начальнику </w:t>
      </w:r>
      <w:r w:rsidR="00E82F61" w:rsidRPr="000C1C3C">
        <w:rPr>
          <w:rFonts w:ascii="Times New Roman" w:hAnsi="Times New Roman" w:cs="Times New Roman"/>
          <w:sz w:val="28"/>
          <w:szCs w:val="28"/>
        </w:rPr>
        <w:t>отдела</w:t>
      </w:r>
      <w:r w:rsidRPr="000C1C3C">
        <w:rPr>
          <w:rFonts w:ascii="Times New Roman" w:hAnsi="Times New Roman" w:cs="Times New Roman"/>
          <w:sz w:val="28"/>
          <w:szCs w:val="28"/>
        </w:rPr>
        <w:t>, либо лицу, исполняющему его обязанности.</w:t>
      </w:r>
    </w:p>
    <w:p w:rsidR="00C54B8B" w:rsidRPr="000C1C3C" w:rsidRDefault="003F3E31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5.1. На </w:t>
      </w:r>
      <w:r w:rsidR="00512950" w:rsidRPr="000C1C3C">
        <w:rPr>
          <w:rFonts w:ascii="Times New Roman" w:hAnsi="Times New Roman" w:cs="Times New Roman"/>
          <w:sz w:val="28"/>
          <w:szCs w:val="28"/>
        </w:rPr>
        <w:t xml:space="preserve">главного специалиста-эксперта </w:t>
      </w:r>
      <w:r w:rsidR="00E82F61" w:rsidRPr="000C1C3C">
        <w:rPr>
          <w:rFonts w:ascii="Times New Roman" w:hAnsi="Times New Roman" w:cs="Times New Roman"/>
          <w:sz w:val="28"/>
          <w:szCs w:val="28"/>
        </w:rPr>
        <w:t>отдела</w:t>
      </w:r>
      <w:r w:rsidRPr="000C1C3C">
        <w:rPr>
          <w:rFonts w:ascii="Times New Roman" w:hAnsi="Times New Roman" w:cs="Times New Roman"/>
          <w:sz w:val="28"/>
          <w:szCs w:val="28"/>
        </w:rPr>
        <w:t xml:space="preserve"> может быть возложено исполнение дополнительных обязанностей, выполняемых другими гражданскими служащими </w:t>
      </w:r>
      <w:r w:rsidR="00E82F61" w:rsidRPr="000C1C3C">
        <w:rPr>
          <w:rFonts w:ascii="Times New Roman" w:hAnsi="Times New Roman" w:cs="Times New Roman"/>
          <w:sz w:val="28"/>
          <w:szCs w:val="28"/>
        </w:rPr>
        <w:t>отдела</w:t>
      </w:r>
      <w:r w:rsidRPr="000C1C3C">
        <w:rPr>
          <w:rFonts w:ascii="Times New Roman" w:hAnsi="Times New Roman" w:cs="Times New Roman"/>
          <w:sz w:val="28"/>
          <w:szCs w:val="28"/>
        </w:rPr>
        <w:t xml:space="preserve"> на период их временного отсутствия.</w:t>
      </w:r>
    </w:p>
    <w:p w:rsidR="00415B65" w:rsidRPr="000C1C3C" w:rsidRDefault="00415B65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15B65" w:rsidRPr="000C1C3C" w:rsidRDefault="00415B65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290B" w:rsidRPr="000C1C3C" w:rsidRDefault="00B7290B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1EDC" w:rsidRPr="000C1C3C" w:rsidRDefault="00DF1EDC" w:rsidP="000C1C3C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C1C3C">
        <w:rPr>
          <w:rFonts w:ascii="Times New Roman" w:hAnsi="Times New Roman" w:cs="Times New Roman"/>
          <w:b/>
          <w:sz w:val="28"/>
          <w:szCs w:val="28"/>
        </w:rPr>
        <w:lastRenderedPageBreak/>
        <w:t>II. Квалификационные требования для замещения должности</w:t>
      </w:r>
    </w:p>
    <w:p w:rsidR="00DF1EDC" w:rsidRPr="000C1C3C" w:rsidRDefault="00B7290B" w:rsidP="000C1C3C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C3C">
        <w:rPr>
          <w:rFonts w:ascii="Times New Roman" w:hAnsi="Times New Roman" w:cs="Times New Roman"/>
          <w:b/>
          <w:sz w:val="28"/>
          <w:szCs w:val="28"/>
        </w:rPr>
        <w:t>гражданской службы</w:t>
      </w:r>
    </w:p>
    <w:p w:rsidR="00DF1EDC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2537F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64777E" w:rsidRPr="000C1C3C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F9756B"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="00E82F61" w:rsidRPr="000C1C3C">
        <w:rPr>
          <w:rFonts w:ascii="Times New Roman" w:hAnsi="Times New Roman" w:cs="Times New Roman"/>
          <w:sz w:val="28"/>
          <w:szCs w:val="28"/>
        </w:rPr>
        <w:t>отдела</w:t>
      </w:r>
      <w:r w:rsidR="00F9756B"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Pr="000C1C3C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DF1EDC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6.1. Наличие </w:t>
      </w:r>
      <w:r w:rsidR="009257FA" w:rsidRPr="000C1C3C">
        <w:rPr>
          <w:rFonts w:ascii="Times New Roman" w:hAnsi="Times New Roman" w:cs="Times New Roman"/>
          <w:sz w:val="28"/>
          <w:szCs w:val="28"/>
        </w:rPr>
        <w:t>вы</w:t>
      </w:r>
      <w:r w:rsidR="000134D0" w:rsidRPr="000C1C3C">
        <w:rPr>
          <w:rFonts w:ascii="Times New Roman" w:hAnsi="Times New Roman" w:cs="Times New Roman"/>
          <w:sz w:val="28"/>
          <w:szCs w:val="28"/>
        </w:rPr>
        <w:t>сшего</w:t>
      </w:r>
      <w:r w:rsidR="0022537F" w:rsidRPr="000C1C3C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0C1C3C">
        <w:rPr>
          <w:rFonts w:ascii="Times New Roman" w:hAnsi="Times New Roman" w:cs="Times New Roman"/>
          <w:sz w:val="28"/>
          <w:szCs w:val="28"/>
        </w:rPr>
        <w:t>.</w:t>
      </w:r>
    </w:p>
    <w:p w:rsidR="00FD2552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6.2. </w:t>
      </w:r>
      <w:r w:rsidR="00512950" w:rsidRPr="000C1C3C">
        <w:rPr>
          <w:rFonts w:ascii="Times New Roman" w:hAnsi="Times New Roman" w:cs="Times New Roman"/>
          <w:sz w:val="28"/>
          <w:szCs w:val="28"/>
        </w:rPr>
        <w:t xml:space="preserve">Требования к стажу гражданской службы или стажу работы по специальности, направлению подготовки </w:t>
      </w:r>
      <w:r w:rsidR="008F3804" w:rsidRPr="000C1C3C">
        <w:rPr>
          <w:rFonts w:ascii="Times New Roman" w:hAnsi="Times New Roman" w:cs="Times New Roman"/>
          <w:sz w:val="28"/>
          <w:szCs w:val="28"/>
        </w:rPr>
        <w:t>– без предъявления требований к стажу.</w:t>
      </w:r>
    </w:p>
    <w:p w:rsidR="003F3E31" w:rsidRPr="000C1C3C" w:rsidRDefault="00DF1EDC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6.3. Наличие базовых знаний: </w:t>
      </w:r>
    </w:p>
    <w:p w:rsidR="003F3E31" w:rsidRPr="000C1C3C" w:rsidRDefault="003F3E31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3F3E31" w:rsidRPr="000C1C3C" w:rsidRDefault="003F3E31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- знание основ Конституции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6519FC" w:rsidRPr="000C1C3C" w:rsidRDefault="003F3E31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- </w:t>
      </w:r>
      <w:r w:rsidR="00E067E4" w:rsidRPr="000C1C3C">
        <w:rPr>
          <w:rFonts w:ascii="Times New Roman" w:hAnsi="Times New Roman" w:cs="Times New Roman"/>
          <w:sz w:val="28"/>
          <w:szCs w:val="28"/>
        </w:rPr>
        <w:t>основы информационной безопасности и защиты информации, основные положения законодательства о персональных данных, общие принципы функционирования системы электронного документооборота, основные положения законодательства об электронной подписи, знания и умения по применению персонального компьютера.</w:t>
      </w:r>
    </w:p>
    <w:p w:rsidR="00512950" w:rsidRPr="000C1C3C" w:rsidRDefault="00977D97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6.3.1</w:t>
      </w:r>
      <w:r w:rsidR="00512950" w:rsidRPr="000C1C3C">
        <w:rPr>
          <w:rFonts w:ascii="Times New Roman" w:hAnsi="Times New Roman" w:cs="Times New Roman"/>
          <w:sz w:val="28"/>
          <w:szCs w:val="28"/>
        </w:rPr>
        <w:t>. знания и умения в области информационно-коммуникационных технологий:</w:t>
      </w:r>
    </w:p>
    <w:p w:rsidR="00512950" w:rsidRPr="000C1C3C" w:rsidRDefault="00512950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- знание основ информационной безопасности и защиты информации;</w:t>
      </w:r>
    </w:p>
    <w:p w:rsidR="00512950" w:rsidRPr="000C1C3C" w:rsidRDefault="00512950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- знание основных положений законодательства о персональных данных;</w:t>
      </w:r>
    </w:p>
    <w:p w:rsidR="00512950" w:rsidRPr="000C1C3C" w:rsidRDefault="00512950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-знание общих принципов функционирования системы электронного документооборота;</w:t>
      </w:r>
    </w:p>
    <w:p w:rsidR="00512950" w:rsidRPr="000C1C3C" w:rsidRDefault="00512950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- знание основных положений законодательства об электронной подписи;</w:t>
      </w:r>
    </w:p>
    <w:p w:rsidR="00512950" w:rsidRPr="000C1C3C" w:rsidRDefault="00512950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- знания и умения по применению персонального компьютера.</w:t>
      </w:r>
    </w:p>
    <w:p w:rsidR="00DF1EDC" w:rsidRPr="000C1C3C" w:rsidRDefault="00DF1EDC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6.4. Наличие профессиональных знаний:</w:t>
      </w:r>
    </w:p>
    <w:p w:rsidR="003F3E31" w:rsidRPr="000C1C3C" w:rsidRDefault="00DF1EDC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6.4.1. В сфере законодательства Российской Федерации</w:t>
      </w:r>
      <w:r w:rsidR="009A2C2E" w:rsidRPr="000C1C3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F3E31" w:rsidRPr="000C1C3C" w:rsidRDefault="003F3E31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 -  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="0058496C" w:rsidRPr="000C1C3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58496C" w:rsidRPr="000C1C3C">
        <w:rPr>
          <w:rFonts w:ascii="Times New Roman" w:hAnsi="Times New Roman" w:cs="Times New Roman"/>
          <w:sz w:val="28"/>
          <w:szCs w:val="28"/>
        </w:rPr>
        <w:t xml:space="preserve"> от 7 июля 2003 г. </w:t>
      </w:r>
      <w:r w:rsidR="006730CA" w:rsidRPr="000C1C3C">
        <w:rPr>
          <w:rFonts w:ascii="Times New Roman" w:hAnsi="Times New Roman" w:cs="Times New Roman"/>
          <w:sz w:val="28"/>
          <w:szCs w:val="28"/>
        </w:rPr>
        <w:t>№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 126-ФЗ </w:t>
      </w:r>
      <w:r w:rsidR="006730CA" w:rsidRPr="000C1C3C">
        <w:rPr>
          <w:rFonts w:ascii="Times New Roman" w:hAnsi="Times New Roman" w:cs="Times New Roman"/>
          <w:sz w:val="28"/>
          <w:szCs w:val="28"/>
        </w:rPr>
        <w:t>«</w:t>
      </w:r>
      <w:r w:rsidR="0058496C" w:rsidRPr="000C1C3C">
        <w:rPr>
          <w:rFonts w:ascii="Times New Roman" w:hAnsi="Times New Roman" w:cs="Times New Roman"/>
          <w:sz w:val="28"/>
          <w:szCs w:val="28"/>
        </w:rPr>
        <w:t>О связи</w:t>
      </w:r>
      <w:r w:rsidR="006730CA" w:rsidRPr="000C1C3C">
        <w:rPr>
          <w:rFonts w:ascii="Times New Roman" w:hAnsi="Times New Roman" w:cs="Times New Roman"/>
          <w:sz w:val="28"/>
          <w:szCs w:val="28"/>
        </w:rPr>
        <w:t>»</w:t>
      </w:r>
      <w:r w:rsidR="0058496C" w:rsidRPr="000C1C3C">
        <w:rPr>
          <w:rFonts w:ascii="Times New Roman" w:hAnsi="Times New Roman" w:cs="Times New Roman"/>
          <w:sz w:val="28"/>
          <w:szCs w:val="28"/>
        </w:rPr>
        <w:t>;</w:t>
      </w:r>
    </w:p>
    <w:p w:rsidR="003F3E31" w:rsidRPr="000C1C3C" w:rsidRDefault="0058496C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="003F3E31" w:rsidRPr="000C1C3C">
        <w:rPr>
          <w:rFonts w:ascii="Times New Roman" w:hAnsi="Times New Roman" w:cs="Times New Roman"/>
          <w:sz w:val="28"/>
          <w:szCs w:val="28"/>
        </w:rPr>
        <w:t xml:space="preserve">- </w:t>
      </w:r>
      <w:r w:rsidRPr="000C1C3C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10" w:history="1">
        <w:r w:rsidRPr="000C1C3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0C1C3C">
        <w:rPr>
          <w:rFonts w:ascii="Times New Roman" w:hAnsi="Times New Roman" w:cs="Times New Roman"/>
          <w:sz w:val="28"/>
          <w:szCs w:val="28"/>
        </w:rPr>
        <w:t xml:space="preserve"> от 27 июля 2006 г. </w:t>
      </w:r>
      <w:r w:rsidR="006730CA" w:rsidRPr="000C1C3C">
        <w:rPr>
          <w:rFonts w:ascii="Times New Roman" w:hAnsi="Times New Roman" w:cs="Times New Roman"/>
          <w:sz w:val="28"/>
          <w:szCs w:val="28"/>
        </w:rPr>
        <w:t>№</w:t>
      </w:r>
      <w:r w:rsidRPr="000C1C3C">
        <w:rPr>
          <w:rFonts w:ascii="Times New Roman" w:hAnsi="Times New Roman" w:cs="Times New Roman"/>
          <w:sz w:val="28"/>
          <w:szCs w:val="28"/>
        </w:rPr>
        <w:t xml:space="preserve"> 149-ФЗ </w:t>
      </w:r>
      <w:r w:rsidR="006730CA" w:rsidRPr="000C1C3C">
        <w:rPr>
          <w:rFonts w:ascii="Times New Roman" w:hAnsi="Times New Roman" w:cs="Times New Roman"/>
          <w:sz w:val="28"/>
          <w:szCs w:val="28"/>
        </w:rPr>
        <w:t>«</w:t>
      </w:r>
      <w:r w:rsidRPr="000C1C3C">
        <w:rPr>
          <w:rFonts w:ascii="Times New Roman" w:hAnsi="Times New Roman" w:cs="Times New Roman"/>
          <w:sz w:val="28"/>
          <w:szCs w:val="28"/>
        </w:rPr>
        <w:t>Об информации, информационных технологиях и о защите информации</w:t>
      </w:r>
      <w:r w:rsidR="006730CA" w:rsidRPr="000C1C3C">
        <w:rPr>
          <w:rFonts w:ascii="Times New Roman" w:hAnsi="Times New Roman" w:cs="Times New Roman"/>
          <w:sz w:val="28"/>
          <w:szCs w:val="28"/>
        </w:rPr>
        <w:t>»</w:t>
      </w:r>
      <w:r w:rsidRPr="000C1C3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F3E31" w:rsidRPr="000C1C3C" w:rsidRDefault="003F3E31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- 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11" w:history="1">
        <w:r w:rsidR="0058496C" w:rsidRPr="000C1C3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58496C" w:rsidRPr="000C1C3C">
        <w:rPr>
          <w:rFonts w:ascii="Times New Roman" w:hAnsi="Times New Roman" w:cs="Times New Roman"/>
          <w:sz w:val="28"/>
          <w:szCs w:val="28"/>
        </w:rPr>
        <w:t xml:space="preserve"> от 5 мая 2014 г. </w:t>
      </w:r>
      <w:r w:rsidR="006730CA" w:rsidRPr="000C1C3C">
        <w:rPr>
          <w:rFonts w:ascii="Times New Roman" w:hAnsi="Times New Roman" w:cs="Times New Roman"/>
          <w:sz w:val="28"/>
          <w:szCs w:val="28"/>
        </w:rPr>
        <w:t>№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 97-ФЗ </w:t>
      </w:r>
      <w:r w:rsidR="006730CA" w:rsidRPr="000C1C3C">
        <w:rPr>
          <w:rFonts w:ascii="Times New Roman" w:hAnsi="Times New Roman" w:cs="Times New Roman"/>
          <w:sz w:val="28"/>
          <w:szCs w:val="28"/>
        </w:rPr>
        <w:t>«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О внесении изменения в Федеральный закон </w:t>
      </w:r>
      <w:r w:rsidR="006730CA" w:rsidRPr="000C1C3C">
        <w:rPr>
          <w:rFonts w:ascii="Times New Roman" w:hAnsi="Times New Roman" w:cs="Times New Roman"/>
          <w:sz w:val="28"/>
          <w:szCs w:val="28"/>
        </w:rPr>
        <w:t>«</w:t>
      </w:r>
      <w:r w:rsidR="0058496C" w:rsidRPr="000C1C3C">
        <w:rPr>
          <w:rFonts w:ascii="Times New Roman" w:hAnsi="Times New Roman" w:cs="Times New Roman"/>
          <w:sz w:val="28"/>
          <w:szCs w:val="28"/>
        </w:rPr>
        <w:t>Об информации, информационных технологиях и о защите информации</w:t>
      </w:r>
      <w:r w:rsidR="006730CA" w:rsidRPr="000C1C3C">
        <w:rPr>
          <w:rFonts w:ascii="Times New Roman" w:hAnsi="Times New Roman" w:cs="Times New Roman"/>
          <w:sz w:val="28"/>
          <w:szCs w:val="28"/>
        </w:rPr>
        <w:t>»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 и отдельные законодательные акты Российской Федерации по вопросам упорядочения обменом информации с использованием информационно-телекоммуникационных сетей</w:t>
      </w:r>
      <w:r w:rsidR="006730CA" w:rsidRPr="000C1C3C">
        <w:rPr>
          <w:rFonts w:ascii="Times New Roman" w:hAnsi="Times New Roman" w:cs="Times New Roman"/>
          <w:sz w:val="28"/>
          <w:szCs w:val="28"/>
        </w:rPr>
        <w:t>»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F3E31" w:rsidRPr="000C1C3C" w:rsidRDefault="003F3E31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- 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12" w:history="1">
        <w:r w:rsidR="0058496C" w:rsidRPr="000C1C3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58496C" w:rsidRPr="000C1C3C">
        <w:rPr>
          <w:rFonts w:ascii="Times New Roman" w:hAnsi="Times New Roman" w:cs="Times New Roman"/>
          <w:sz w:val="28"/>
          <w:szCs w:val="28"/>
        </w:rPr>
        <w:t xml:space="preserve"> от 27 июля 2006 г. </w:t>
      </w:r>
      <w:r w:rsidR="006730CA" w:rsidRPr="000C1C3C">
        <w:rPr>
          <w:rFonts w:ascii="Times New Roman" w:hAnsi="Times New Roman" w:cs="Times New Roman"/>
          <w:sz w:val="28"/>
          <w:szCs w:val="28"/>
        </w:rPr>
        <w:t>№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 152-ФЗ </w:t>
      </w:r>
      <w:r w:rsidR="006730CA" w:rsidRPr="000C1C3C">
        <w:rPr>
          <w:rFonts w:ascii="Times New Roman" w:hAnsi="Times New Roman" w:cs="Times New Roman"/>
          <w:sz w:val="28"/>
          <w:szCs w:val="28"/>
        </w:rPr>
        <w:t>«</w:t>
      </w:r>
      <w:r w:rsidR="0058496C" w:rsidRPr="000C1C3C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6730CA" w:rsidRPr="000C1C3C">
        <w:rPr>
          <w:rFonts w:ascii="Times New Roman" w:hAnsi="Times New Roman" w:cs="Times New Roman"/>
          <w:sz w:val="28"/>
          <w:szCs w:val="28"/>
        </w:rPr>
        <w:t>»</w:t>
      </w:r>
      <w:r w:rsidR="0058496C" w:rsidRPr="000C1C3C">
        <w:rPr>
          <w:rFonts w:ascii="Times New Roman" w:hAnsi="Times New Roman" w:cs="Times New Roman"/>
          <w:sz w:val="28"/>
          <w:szCs w:val="28"/>
        </w:rPr>
        <w:t>;</w:t>
      </w:r>
    </w:p>
    <w:p w:rsidR="003F3E31" w:rsidRPr="000C1C3C" w:rsidRDefault="003F3E31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- 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13" w:history="1">
        <w:r w:rsidR="0058496C" w:rsidRPr="000C1C3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58496C" w:rsidRPr="000C1C3C">
        <w:rPr>
          <w:rFonts w:ascii="Times New Roman" w:hAnsi="Times New Roman" w:cs="Times New Roman"/>
          <w:sz w:val="28"/>
          <w:szCs w:val="28"/>
        </w:rPr>
        <w:t xml:space="preserve"> от 6 апреля 2011 г. </w:t>
      </w:r>
      <w:r w:rsidR="006730CA" w:rsidRPr="000C1C3C">
        <w:rPr>
          <w:rFonts w:ascii="Times New Roman" w:hAnsi="Times New Roman" w:cs="Times New Roman"/>
          <w:sz w:val="28"/>
          <w:szCs w:val="28"/>
        </w:rPr>
        <w:t>№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 63-ФЗ </w:t>
      </w:r>
      <w:r w:rsidR="006730CA" w:rsidRPr="000C1C3C">
        <w:rPr>
          <w:rFonts w:ascii="Times New Roman" w:hAnsi="Times New Roman" w:cs="Times New Roman"/>
          <w:sz w:val="28"/>
          <w:szCs w:val="28"/>
        </w:rPr>
        <w:t>«</w:t>
      </w:r>
      <w:r w:rsidR="0058496C" w:rsidRPr="000C1C3C">
        <w:rPr>
          <w:rFonts w:ascii="Times New Roman" w:hAnsi="Times New Roman" w:cs="Times New Roman"/>
          <w:sz w:val="28"/>
          <w:szCs w:val="28"/>
        </w:rPr>
        <w:t>Об электронной подписи</w:t>
      </w:r>
      <w:r w:rsidR="006730CA" w:rsidRPr="000C1C3C">
        <w:rPr>
          <w:rFonts w:ascii="Times New Roman" w:hAnsi="Times New Roman" w:cs="Times New Roman"/>
          <w:sz w:val="28"/>
          <w:szCs w:val="28"/>
        </w:rPr>
        <w:t>»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F3E31" w:rsidRPr="000C1C3C" w:rsidRDefault="003F3E31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- 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14" w:history="1">
        <w:r w:rsidR="0058496C" w:rsidRPr="000C1C3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58496C" w:rsidRPr="000C1C3C">
        <w:rPr>
          <w:rFonts w:ascii="Times New Roman" w:hAnsi="Times New Roman" w:cs="Times New Roman"/>
          <w:sz w:val="28"/>
          <w:szCs w:val="28"/>
        </w:rPr>
        <w:t xml:space="preserve"> от 29 декабря 2012 г. </w:t>
      </w:r>
      <w:r w:rsidR="006730CA" w:rsidRPr="000C1C3C">
        <w:rPr>
          <w:rFonts w:ascii="Times New Roman" w:hAnsi="Times New Roman" w:cs="Times New Roman"/>
          <w:sz w:val="28"/>
          <w:szCs w:val="28"/>
        </w:rPr>
        <w:t>№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 273-ФЗ </w:t>
      </w:r>
      <w:r w:rsidR="006730CA" w:rsidRPr="000C1C3C">
        <w:rPr>
          <w:rFonts w:ascii="Times New Roman" w:hAnsi="Times New Roman" w:cs="Times New Roman"/>
          <w:sz w:val="28"/>
          <w:szCs w:val="28"/>
        </w:rPr>
        <w:t>«</w:t>
      </w:r>
      <w:r w:rsidR="0058496C" w:rsidRPr="000C1C3C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 w:rsidR="006730CA" w:rsidRPr="000C1C3C">
        <w:rPr>
          <w:rFonts w:ascii="Times New Roman" w:hAnsi="Times New Roman" w:cs="Times New Roman"/>
          <w:sz w:val="28"/>
          <w:szCs w:val="28"/>
        </w:rPr>
        <w:t>»</w:t>
      </w:r>
      <w:r w:rsidR="0058496C" w:rsidRPr="000C1C3C">
        <w:rPr>
          <w:rFonts w:ascii="Times New Roman" w:hAnsi="Times New Roman" w:cs="Times New Roman"/>
          <w:sz w:val="28"/>
          <w:szCs w:val="28"/>
        </w:rPr>
        <w:t>;</w:t>
      </w:r>
    </w:p>
    <w:p w:rsidR="003F3E31" w:rsidRPr="000C1C3C" w:rsidRDefault="003F3E31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="0058496C" w:rsidRPr="000C1C3C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58496C" w:rsidRPr="000C1C3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18 февраля 2005 г. </w:t>
      </w:r>
      <w:r w:rsidR="006730CA" w:rsidRPr="000C1C3C">
        <w:rPr>
          <w:rFonts w:ascii="Times New Roman" w:hAnsi="Times New Roman" w:cs="Times New Roman"/>
          <w:sz w:val="28"/>
          <w:szCs w:val="28"/>
        </w:rPr>
        <w:t>№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 87 </w:t>
      </w:r>
      <w:r w:rsidR="006730CA" w:rsidRPr="000C1C3C">
        <w:rPr>
          <w:rFonts w:ascii="Times New Roman" w:hAnsi="Times New Roman" w:cs="Times New Roman"/>
          <w:sz w:val="28"/>
          <w:szCs w:val="28"/>
        </w:rPr>
        <w:t>«</w:t>
      </w:r>
      <w:r w:rsidR="0058496C" w:rsidRPr="000C1C3C">
        <w:rPr>
          <w:rFonts w:ascii="Times New Roman" w:hAnsi="Times New Roman" w:cs="Times New Roman"/>
          <w:sz w:val="28"/>
          <w:szCs w:val="28"/>
        </w:rPr>
        <w:t>Об утверждении перечня наименований услуг связи, вносимых в лицензии, и перечней лицензионных условий</w:t>
      </w:r>
      <w:r w:rsidR="006730CA" w:rsidRPr="000C1C3C">
        <w:rPr>
          <w:rFonts w:ascii="Times New Roman" w:hAnsi="Times New Roman" w:cs="Times New Roman"/>
          <w:sz w:val="28"/>
          <w:szCs w:val="28"/>
        </w:rPr>
        <w:t>»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F3E31" w:rsidRPr="000C1C3C" w:rsidRDefault="003F3E31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-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 w:rsidR="0058496C" w:rsidRPr="000C1C3C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58496C" w:rsidRPr="000C1C3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15 апреля 2014 г. </w:t>
      </w:r>
      <w:r w:rsidR="006730CA" w:rsidRPr="000C1C3C">
        <w:rPr>
          <w:rFonts w:ascii="Times New Roman" w:hAnsi="Times New Roman" w:cs="Times New Roman"/>
          <w:sz w:val="28"/>
          <w:szCs w:val="28"/>
        </w:rPr>
        <w:t>№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 313 </w:t>
      </w:r>
      <w:r w:rsidR="006730CA" w:rsidRPr="000C1C3C">
        <w:rPr>
          <w:rFonts w:ascii="Times New Roman" w:hAnsi="Times New Roman" w:cs="Times New Roman"/>
          <w:sz w:val="28"/>
          <w:szCs w:val="28"/>
        </w:rPr>
        <w:t>«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Российской Федерации </w:t>
      </w:r>
      <w:r w:rsidR="006730CA" w:rsidRPr="000C1C3C">
        <w:rPr>
          <w:rFonts w:ascii="Times New Roman" w:hAnsi="Times New Roman" w:cs="Times New Roman"/>
          <w:sz w:val="28"/>
          <w:szCs w:val="28"/>
        </w:rPr>
        <w:t>«</w:t>
      </w:r>
      <w:r w:rsidR="0058496C" w:rsidRPr="000C1C3C">
        <w:rPr>
          <w:rFonts w:ascii="Times New Roman" w:hAnsi="Times New Roman" w:cs="Times New Roman"/>
          <w:sz w:val="28"/>
          <w:szCs w:val="28"/>
        </w:rPr>
        <w:t>Информационное общество (2011 - 2020 годы)</w:t>
      </w:r>
      <w:r w:rsidR="006730CA" w:rsidRPr="000C1C3C">
        <w:rPr>
          <w:rFonts w:ascii="Times New Roman" w:hAnsi="Times New Roman" w:cs="Times New Roman"/>
          <w:sz w:val="28"/>
          <w:szCs w:val="28"/>
        </w:rPr>
        <w:t>»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F3E31" w:rsidRPr="000C1C3C" w:rsidRDefault="003F3E31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       - </w:t>
      </w:r>
      <w:hyperlink r:id="rId17" w:history="1">
        <w:r w:rsidR="0058496C" w:rsidRPr="000C1C3C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58496C" w:rsidRPr="000C1C3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10 сентября 2009 г. </w:t>
      </w:r>
      <w:r w:rsidR="006730CA" w:rsidRPr="000C1C3C">
        <w:rPr>
          <w:rFonts w:ascii="Times New Roman" w:hAnsi="Times New Roman" w:cs="Times New Roman"/>
          <w:sz w:val="28"/>
          <w:szCs w:val="28"/>
        </w:rPr>
        <w:t>№</w:t>
      </w:r>
      <w:r w:rsidR="0058496C" w:rsidRPr="000C1C3C">
        <w:rPr>
          <w:rFonts w:ascii="Times New Roman" w:hAnsi="Times New Roman" w:cs="Times New Roman"/>
          <w:sz w:val="28"/>
          <w:szCs w:val="28"/>
        </w:rPr>
        <w:t xml:space="preserve"> 723 </w:t>
      </w:r>
      <w:r w:rsidR="006730CA" w:rsidRPr="000C1C3C">
        <w:rPr>
          <w:rFonts w:ascii="Times New Roman" w:hAnsi="Times New Roman" w:cs="Times New Roman"/>
          <w:sz w:val="28"/>
          <w:szCs w:val="28"/>
        </w:rPr>
        <w:t>«</w:t>
      </w:r>
      <w:r w:rsidR="0058496C" w:rsidRPr="000C1C3C">
        <w:rPr>
          <w:rFonts w:ascii="Times New Roman" w:hAnsi="Times New Roman" w:cs="Times New Roman"/>
          <w:sz w:val="28"/>
          <w:szCs w:val="28"/>
        </w:rPr>
        <w:t>О порядке ввода в эксплуатацию отдельных государ</w:t>
      </w:r>
      <w:r w:rsidR="000E45B0" w:rsidRPr="000C1C3C">
        <w:rPr>
          <w:rFonts w:ascii="Times New Roman" w:hAnsi="Times New Roman" w:cs="Times New Roman"/>
          <w:sz w:val="28"/>
          <w:szCs w:val="28"/>
        </w:rPr>
        <w:t>ственных информационных систем</w:t>
      </w:r>
      <w:r w:rsidR="006730CA" w:rsidRPr="000C1C3C">
        <w:rPr>
          <w:rFonts w:ascii="Times New Roman" w:hAnsi="Times New Roman" w:cs="Times New Roman"/>
          <w:sz w:val="28"/>
          <w:szCs w:val="28"/>
        </w:rPr>
        <w:t>»</w:t>
      </w:r>
      <w:r w:rsidR="000E45B0" w:rsidRPr="000C1C3C">
        <w:rPr>
          <w:rFonts w:ascii="Times New Roman" w:hAnsi="Times New Roman" w:cs="Times New Roman"/>
          <w:sz w:val="28"/>
          <w:szCs w:val="28"/>
        </w:rPr>
        <w:t>;</w:t>
      </w:r>
      <w:r w:rsidR="0022537F" w:rsidRPr="000C1C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3E31" w:rsidRPr="000C1C3C" w:rsidRDefault="003F3E31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      - </w:t>
      </w:r>
      <w:hyperlink r:id="rId18" w:history="1">
        <w:r w:rsidR="000E45B0" w:rsidRPr="000C1C3C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="000E45B0" w:rsidRPr="000C1C3C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22537F" w:rsidRPr="000C1C3C">
        <w:rPr>
          <w:rFonts w:ascii="Times New Roman" w:hAnsi="Times New Roman" w:cs="Times New Roman"/>
          <w:sz w:val="28"/>
          <w:szCs w:val="28"/>
        </w:rPr>
        <w:t xml:space="preserve">; </w:t>
      </w:r>
      <w:r w:rsidR="000E45B0" w:rsidRPr="000C1C3C">
        <w:rPr>
          <w:rFonts w:ascii="Times New Roman" w:hAnsi="Times New Roman" w:cs="Times New Roman"/>
          <w:sz w:val="28"/>
          <w:szCs w:val="28"/>
        </w:rPr>
        <w:t>федеральные конституционные законы; Федеральные законы;</w:t>
      </w:r>
    </w:p>
    <w:p w:rsidR="003F3E31" w:rsidRPr="000C1C3C" w:rsidRDefault="003F3E31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   -</w:t>
      </w:r>
      <w:r w:rsidR="000E45B0" w:rsidRPr="000C1C3C">
        <w:rPr>
          <w:rFonts w:ascii="Times New Roman" w:hAnsi="Times New Roman" w:cs="Times New Roman"/>
          <w:sz w:val="28"/>
          <w:szCs w:val="28"/>
        </w:rPr>
        <w:t xml:space="preserve"> указы Президента Российской Федерации; </w:t>
      </w:r>
    </w:p>
    <w:p w:rsidR="003F3E31" w:rsidRPr="000C1C3C" w:rsidRDefault="003F3E31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     - </w:t>
      </w:r>
      <w:r w:rsidR="000E45B0" w:rsidRPr="000C1C3C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Российской Федерации, иные нормативные правовые акты применительно к исполнению должностных обязанностей; </w:t>
      </w:r>
    </w:p>
    <w:p w:rsidR="006C5D9F" w:rsidRPr="000C1C3C" w:rsidRDefault="003F3E31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     - </w:t>
      </w:r>
      <w:r w:rsidR="000E45B0" w:rsidRPr="000C1C3C">
        <w:rPr>
          <w:rFonts w:ascii="Times New Roman" w:hAnsi="Times New Roman" w:cs="Times New Roman"/>
          <w:sz w:val="28"/>
          <w:szCs w:val="28"/>
        </w:rPr>
        <w:t>правовые основы прохождения федеральной государственной гражданской службы.</w:t>
      </w:r>
    </w:p>
    <w:p w:rsidR="003F3E31" w:rsidRPr="000C1C3C" w:rsidRDefault="003F3E31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b/>
          <w:sz w:val="28"/>
          <w:szCs w:val="28"/>
        </w:rPr>
        <w:t xml:space="preserve">     - </w:t>
      </w:r>
      <w:r w:rsidR="0064777E" w:rsidRPr="000C1C3C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6C5D9F"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="00DF1EDC" w:rsidRPr="000C1C3C">
        <w:rPr>
          <w:rFonts w:ascii="Times New Roman" w:hAnsi="Times New Roman" w:cs="Times New Roman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3F3E31" w:rsidRPr="000C1C3C" w:rsidRDefault="00DF1EDC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6.4.2. Иные профессиональные знания:</w:t>
      </w:r>
    </w:p>
    <w:p w:rsidR="003F3E31" w:rsidRPr="000C1C3C" w:rsidRDefault="003F3E31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-</w:t>
      </w:r>
      <w:r w:rsidR="00AA31DC" w:rsidRPr="000C1C3C">
        <w:rPr>
          <w:rFonts w:ascii="Times New Roman" w:hAnsi="Times New Roman" w:cs="Times New Roman"/>
          <w:sz w:val="28"/>
          <w:szCs w:val="28"/>
        </w:rPr>
        <w:t xml:space="preserve"> основные мировые и отечественные тенденции развития и структуры направлений информационной и сетевой безопасности отрасли информационных технологий;</w:t>
      </w:r>
    </w:p>
    <w:p w:rsidR="003F3E31" w:rsidRPr="000C1C3C" w:rsidRDefault="003F3E31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-</w:t>
      </w:r>
      <w:r w:rsidR="00AA31DC" w:rsidRPr="000C1C3C">
        <w:rPr>
          <w:rFonts w:ascii="Times New Roman" w:hAnsi="Times New Roman" w:cs="Times New Roman"/>
          <w:sz w:val="28"/>
          <w:szCs w:val="28"/>
        </w:rPr>
        <w:t xml:space="preserve"> понятие базовых информационных ресурсов;</w:t>
      </w:r>
    </w:p>
    <w:p w:rsidR="003F3E31" w:rsidRPr="000C1C3C" w:rsidRDefault="003F3E31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-</w:t>
      </w:r>
      <w:r w:rsidR="00AA31DC" w:rsidRPr="000C1C3C">
        <w:rPr>
          <w:rFonts w:ascii="Times New Roman" w:hAnsi="Times New Roman" w:cs="Times New Roman"/>
          <w:sz w:val="28"/>
          <w:szCs w:val="28"/>
        </w:rPr>
        <w:t xml:space="preserve"> знание перечня документов (сведений), обмен которыми между органами и организациями при оказании государственных услуг и исполнении государственных функций осуществляется в электронном виде; </w:t>
      </w:r>
    </w:p>
    <w:p w:rsidR="003F3E31" w:rsidRPr="000C1C3C" w:rsidRDefault="003F3E31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- </w:t>
      </w:r>
      <w:r w:rsidR="00AA31DC" w:rsidRPr="000C1C3C">
        <w:rPr>
          <w:rFonts w:ascii="Times New Roman" w:hAnsi="Times New Roman" w:cs="Times New Roman"/>
          <w:sz w:val="28"/>
          <w:szCs w:val="28"/>
        </w:rPr>
        <w:t xml:space="preserve">знание нормативных правовых актов Российской Федерации и методических документов ФСТЭК России в области защиты информации; </w:t>
      </w:r>
    </w:p>
    <w:p w:rsidR="003F3E31" w:rsidRPr="000C1C3C" w:rsidRDefault="003F3E31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- </w:t>
      </w:r>
      <w:r w:rsidR="00AA31DC" w:rsidRPr="000C1C3C">
        <w:rPr>
          <w:rFonts w:ascii="Times New Roman" w:hAnsi="Times New Roman" w:cs="Times New Roman"/>
          <w:sz w:val="28"/>
          <w:szCs w:val="28"/>
        </w:rPr>
        <w:t>принципы работы программно-аппаратных средств защиты информации, понимание принципов алгоритмов защиты, основ защиты от разру</w:t>
      </w:r>
      <w:r w:rsidR="00BB6490" w:rsidRPr="000C1C3C">
        <w:rPr>
          <w:rFonts w:ascii="Times New Roman" w:hAnsi="Times New Roman" w:cs="Times New Roman"/>
          <w:sz w:val="28"/>
          <w:szCs w:val="28"/>
        </w:rPr>
        <w:t>шающих программных воздействий.</w:t>
      </w:r>
    </w:p>
    <w:p w:rsidR="00BE7CB6" w:rsidRPr="000C1C3C" w:rsidRDefault="00DF1EDC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6.5.</w:t>
      </w:r>
      <w:r w:rsidR="00AA31DC" w:rsidRPr="000C1C3C">
        <w:rPr>
          <w:rFonts w:ascii="Times New Roman" w:hAnsi="Times New Roman" w:cs="Times New Roman"/>
          <w:sz w:val="28"/>
          <w:szCs w:val="28"/>
        </w:rPr>
        <w:t xml:space="preserve"> Наличие функциональных знаний: </w:t>
      </w:r>
    </w:p>
    <w:p w:rsidR="00BE7CB6" w:rsidRPr="000C1C3C" w:rsidRDefault="00BE7CB6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- </w:t>
      </w:r>
      <w:r w:rsidR="00AA31DC" w:rsidRPr="000C1C3C">
        <w:rPr>
          <w:rFonts w:ascii="Times New Roman" w:hAnsi="Times New Roman" w:cs="Times New Roman"/>
          <w:sz w:val="28"/>
          <w:szCs w:val="28"/>
        </w:rPr>
        <w:t xml:space="preserve">знание технологий и средств обеспечения информационной безопасности; средства ведения классификаторов и каталогов; </w:t>
      </w:r>
    </w:p>
    <w:p w:rsidR="00BE7CB6" w:rsidRPr="000C1C3C" w:rsidRDefault="00BE7CB6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1C3C">
        <w:rPr>
          <w:rFonts w:ascii="Times New Roman" w:hAnsi="Times New Roman" w:cs="Times New Roman"/>
          <w:sz w:val="28"/>
          <w:szCs w:val="28"/>
        </w:rPr>
        <w:t xml:space="preserve">- </w:t>
      </w:r>
      <w:r w:rsidR="00AA31DC" w:rsidRPr="000C1C3C">
        <w:rPr>
          <w:rFonts w:ascii="Times New Roman" w:hAnsi="Times New Roman" w:cs="Times New Roman"/>
          <w:sz w:val="28"/>
          <w:szCs w:val="28"/>
        </w:rPr>
        <w:t>сетевое оборудование (роутеры, сетевые концентраторы, сетевые коммутаторы, маршрутизаторы, VP</w:t>
      </w:r>
      <w:r w:rsidR="006730CA" w:rsidRPr="000C1C3C">
        <w:rPr>
          <w:rFonts w:ascii="Times New Roman" w:hAnsi="Times New Roman" w:cs="Times New Roman"/>
          <w:sz w:val="28"/>
          <w:szCs w:val="28"/>
        </w:rPr>
        <w:t>№</w:t>
      </w:r>
      <w:r w:rsidR="00AA31DC" w:rsidRPr="000C1C3C">
        <w:rPr>
          <w:rFonts w:ascii="Times New Roman" w:hAnsi="Times New Roman" w:cs="Times New Roman"/>
          <w:sz w:val="28"/>
          <w:szCs w:val="28"/>
        </w:rPr>
        <w:t xml:space="preserve">-узлы), системы печати (принтеры, факсы, копиры), источники питания (блоки питания, UPS, батареи), носители информации (жесткие диски, USB-накопители, CD/DVD приводы, </w:t>
      </w:r>
      <w:proofErr w:type="spellStart"/>
      <w:r w:rsidR="00AA31DC" w:rsidRPr="000C1C3C">
        <w:rPr>
          <w:rFonts w:ascii="Times New Roman" w:hAnsi="Times New Roman" w:cs="Times New Roman"/>
          <w:sz w:val="28"/>
          <w:szCs w:val="28"/>
        </w:rPr>
        <w:t>floppy</w:t>
      </w:r>
      <w:proofErr w:type="spellEnd"/>
      <w:r w:rsidR="00AA31DC" w:rsidRPr="000C1C3C">
        <w:rPr>
          <w:rFonts w:ascii="Times New Roman" w:hAnsi="Times New Roman" w:cs="Times New Roman"/>
          <w:sz w:val="28"/>
          <w:szCs w:val="28"/>
        </w:rPr>
        <w:t>);</w:t>
      </w:r>
      <w:proofErr w:type="gramEnd"/>
    </w:p>
    <w:p w:rsidR="00BE7CB6" w:rsidRPr="000C1C3C" w:rsidRDefault="00BE7CB6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-</w:t>
      </w:r>
      <w:r w:rsidR="00AA31DC" w:rsidRPr="000C1C3C">
        <w:rPr>
          <w:rFonts w:ascii="Times New Roman" w:hAnsi="Times New Roman" w:cs="Times New Roman"/>
          <w:sz w:val="28"/>
          <w:szCs w:val="28"/>
        </w:rPr>
        <w:t xml:space="preserve"> основы электроники (понятие, количественные характеристики, источники электрического тока, основные законы электрических цепей);</w:t>
      </w:r>
    </w:p>
    <w:p w:rsidR="00512950" w:rsidRPr="000C1C3C" w:rsidRDefault="00BE7CB6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-</w:t>
      </w:r>
      <w:r w:rsidR="00AA31DC" w:rsidRPr="000C1C3C">
        <w:rPr>
          <w:rFonts w:ascii="Times New Roman" w:hAnsi="Times New Roman" w:cs="Times New Roman"/>
          <w:sz w:val="28"/>
          <w:szCs w:val="28"/>
        </w:rPr>
        <w:t xml:space="preserve"> принципы работы сетевых протоколов, построения компьютерных сетей; </w:t>
      </w:r>
    </w:p>
    <w:p w:rsidR="00BE7CB6" w:rsidRPr="000C1C3C" w:rsidRDefault="00512950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A31DC" w:rsidRPr="000C1C3C">
        <w:rPr>
          <w:rFonts w:ascii="Times New Roman" w:hAnsi="Times New Roman" w:cs="Times New Roman"/>
          <w:sz w:val="28"/>
          <w:szCs w:val="28"/>
        </w:rPr>
        <w:t>локальные сети (протоколы, сетевое оборудование, принципы построения сетей).</w:t>
      </w:r>
    </w:p>
    <w:p w:rsidR="00BE7CB6" w:rsidRPr="000C1C3C" w:rsidRDefault="00DF1EDC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6.6. Наличие базовых умений:</w:t>
      </w:r>
    </w:p>
    <w:p w:rsidR="00CB7BE9" w:rsidRPr="000C1C3C" w:rsidRDefault="00BE7CB6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- </w:t>
      </w:r>
      <w:r w:rsidR="00EC057B" w:rsidRPr="000C1C3C">
        <w:rPr>
          <w:rFonts w:ascii="Times New Roman" w:hAnsi="Times New Roman" w:cs="Times New Roman"/>
          <w:sz w:val="28"/>
          <w:szCs w:val="28"/>
        </w:rPr>
        <w:t xml:space="preserve">умение мыслить системно (стратегически); </w:t>
      </w:r>
    </w:p>
    <w:p w:rsidR="00BE7CB6" w:rsidRPr="000C1C3C" w:rsidRDefault="00CB7BE9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- </w:t>
      </w:r>
      <w:r w:rsidR="00EC057B" w:rsidRPr="000C1C3C">
        <w:rPr>
          <w:rFonts w:ascii="Times New Roman" w:hAnsi="Times New Roman" w:cs="Times New Roman"/>
          <w:sz w:val="28"/>
          <w:szCs w:val="28"/>
        </w:rPr>
        <w:t xml:space="preserve">умение планировать, рационально использовать служебное время и достигать результата; </w:t>
      </w:r>
    </w:p>
    <w:p w:rsidR="00BE7CB6" w:rsidRPr="000C1C3C" w:rsidRDefault="00BE7CB6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- </w:t>
      </w:r>
      <w:r w:rsidR="00EC057B" w:rsidRPr="000C1C3C">
        <w:rPr>
          <w:rFonts w:ascii="Times New Roman" w:hAnsi="Times New Roman" w:cs="Times New Roman"/>
          <w:sz w:val="28"/>
          <w:szCs w:val="28"/>
        </w:rPr>
        <w:t xml:space="preserve">коммуникативные умения; </w:t>
      </w:r>
    </w:p>
    <w:p w:rsidR="003F347F" w:rsidRPr="000C1C3C" w:rsidRDefault="00BE7CB6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- </w:t>
      </w:r>
      <w:r w:rsidR="00EC057B" w:rsidRPr="000C1C3C">
        <w:rPr>
          <w:rFonts w:ascii="Times New Roman" w:hAnsi="Times New Roman" w:cs="Times New Roman"/>
          <w:sz w:val="28"/>
          <w:szCs w:val="28"/>
        </w:rPr>
        <w:t>умение управлять изменениями.</w:t>
      </w:r>
    </w:p>
    <w:p w:rsidR="00BE7CB6" w:rsidRPr="000C1C3C" w:rsidRDefault="00D01BA5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6.7. Наличие профессиональных умений: </w:t>
      </w:r>
    </w:p>
    <w:p w:rsidR="00CB7BE9" w:rsidRPr="000C1C3C" w:rsidRDefault="00BE7CB6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- </w:t>
      </w:r>
      <w:r w:rsidR="00D01BA5" w:rsidRPr="000C1C3C">
        <w:rPr>
          <w:rFonts w:ascii="Times New Roman" w:hAnsi="Times New Roman" w:cs="Times New Roman"/>
          <w:sz w:val="28"/>
          <w:szCs w:val="28"/>
        </w:rPr>
        <w:t>применение современных информационно-коммуникационных технологий в государственных органах;</w:t>
      </w:r>
      <w:r w:rsidR="00CB7BE9" w:rsidRPr="000C1C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7BE9" w:rsidRPr="000C1C3C" w:rsidRDefault="00CB7BE9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-</w:t>
      </w:r>
      <w:r w:rsidR="00D01BA5" w:rsidRPr="000C1C3C">
        <w:rPr>
          <w:rFonts w:ascii="Times New Roman" w:hAnsi="Times New Roman" w:cs="Times New Roman"/>
          <w:sz w:val="28"/>
          <w:szCs w:val="28"/>
        </w:rPr>
        <w:t xml:space="preserve"> использование межведомственного и ведомственного электронного </w:t>
      </w:r>
      <w:r w:rsidR="00BE7CB6"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="00D01BA5" w:rsidRPr="000C1C3C">
        <w:rPr>
          <w:rFonts w:ascii="Times New Roman" w:hAnsi="Times New Roman" w:cs="Times New Roman"/>
          <w:sz w:val="28"/>
          <w:szCs w:val="28"/>
        </w:rPr>
        <w:t xml:space="preserve">документооборота, информационно-телекоммуникационными сетями; </w:t>
      </w:r>
    </w:p>
    <w:p w:rsidR="00BE7CB6" w:rsidRPr="000C1C3C" w:rsidRDefault="00CB7BE9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- </w:t>
      </w:r>
      <w:r w:rsidR="00D01BA5" w:rsidRPr="000C1C3C">
        <w:rPr>
          <w:rFonts w:ascii="Times New Roman" w:hAnsi="Times New Roman" w:cs="Times New Roman"/>
          <w:sz w:val="28"/>
          <w:szCs w:val="28"/>
        </w:rPr>
        <w:t xml:space="preserve">участие в подготовке документов, необходимых для проведения закупок товаров, работ, услуг в соответствии с Федеральным законом от 5 апреля 2013 г. </w:t>
      </w:r>
      <w:r w:rsidR="006730CA" w:rsidRPr="000C1C3C">
        <w:rPr>
          <w:rFonts w:ascii="Times New Roman" w:hAnsi="Times New Roman" w:cs="Times New Roman"/>
          <w:sz w:val="28"/>
          <w:szCs w:val="28"/>
        </w:rPr>
        <w:t>№</w:t>
      </w:r>
      <w:r w:rsidR="00D01BA5" w:rsidRPr="000C1C3C">
        <w:rPr>
          <w:rFonts w:ascii="Times New Roman" w:hAnsi="Times New Roman" w:cs="Times New Roman"/>
          <w:sz w:val="28"/>
          <w:szCs w:val="28"/>
        </w:rPr>
        <w:t xml:space="preserve"> 44-ФЗ </w:t>
      </w:r>
      <w:r w:rsidR="006730CA" w:rsidRPr="000C1C3C">
        <w:rPr>
          <w:rFonts w:ascii="Times New Roman" w:hAnsi="Times New Roman" w:cs="Times New Roman"/>
          <w:sz w:val="28"/>
          <w:szCs w:val="28"/>
        </w:rPr>
        <w:t>«</w:t>
      </w:r>
      <w:r w:rsidR="00D01BA5" w:rsidRPr="000C1C3C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</w:t>
      </w:r>
      <w:r w:rsidR="006730CA" w:rsidRPr="000C1C3C">
        <w:rPr>
          <w:rFonts w:ascii="Times New Roman" w:hAnsi="Times New Roman" w:cs="Times New Roman"/>
          <w:sz w:val="28"/>
          <w:szCs w:val="28"/>
        </w:rPr>
        <w:t>»</w:t>
      </w:r>
      <w:r w:rsidR="00D01BA5" w:rsidRPr="000C1C3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E7CB6" w:rsidRPr="000C1C3C" w:rsidRDefault="00BE7CB6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- </w:t>
      </w:r>
      <w:r w:rsidR="00D01BA5" w:rsidRPr="000C1C3C">
        <w:rPr>
          <w:rFonts w:ascii="Times New Roman" w:hAnsi="Times New Roman" w:cs="Times New Roman"/>
          <w:sz w:val="28"/>
          <w:szCs w:val="28"/>
        </w:rPr>
        <w:t xml:space="preserve">умение пользоваться поисковыми системами в информационной сети </w:t>
      </w:r>
      <w:r w:rsidR="006730CA" w:rsidRPr="000C1C3C">
        <w:rPr>
          <w:rFonts w:ascii="Times New Roman" w:hAnsi="Times New Roman" w:cs="Times New Roman"/>
          <w:sz w:val="28"/>
          <w:szCs w:val="28"/>
        </w:rPr>
        <w:t>«</w:t>
      </w:r>
      <w:r w:rsidR="00D01BA5" w:rsidRPr="000C1C3C">
        <w:rPr>
          <w:rFonts w:ascii="Times New Roman" w:hAnsi="Times New Roman" w:cs="Times New Roman"/>
          <w:sz w:val="28"/>
          <w:szCs w:val="28"/>
        </w:rPr>
        <w:t>Интернет</w:t>
      </w:r>
      <w:r w:rsidR="006730CA" w:rsidRPr="000C1C3C">
        <w:rPr>
          <w:rFonts w:ascii="Times New Roman" w:hAnsi="Times New Roman" w:cs="Times New Roman"/>
          <w:sz w:val="28"/>
          <w:szCs w:val="28"/>
        </w:rPr>
        <w:t>»</w:t>
      </w:r>
      <w:r w:rsidR="00D01BA5" w:rsidRPr="000C1C3C">
        <w:rPr>
          <w:rFonts w:ascii="Times New Roman" w:hAnsi="Times New Roman" w:cs="Times New Roman"/>
          <w:sz w:val="28"/>
          <w:szCs w:val="28"/>
        </w:rPr>
        <w:t xml:space="preserve"> и получение информации из правовых баз данных, федерального портала проектов нормативных правовых актов </w:t>
      </w:r>
      <w:hyperlink r:id="rId19" w:history="1">
        <w:r w:rsidR="00ED688C" w:rsidRPr="000C1C3C">
          <w:rPr>
            <w:rStyle w:val="a8"/>
            <w:rFonts w:ascii="Times New Roman" w:hAnsi="Times New Roman" w:cs="Times New Roman"/>
            <w:sz w:val="28"/>
            <w:szCs w:val="28"/>
          </w:rPr>
          <w:t>http://www.regulatio</w:t>
        </w:r>
        <w:r w:rsidR="00ED688C" w:rsidRPr="000C1C3C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n</w:t>
        </w:r>
        <w:r w:rsidR="00ED688C" w:rsidRPr="000C1C3C">
          <w:rPr>
            <w:rStyle w:val="a8"/>
            <w:rFonts w:ascii="Times New Roman" w:hAnsi="Times New Roman" w:cs="Times New Roman"/>
            <w:sz w:val="28"/>
            <w:szCs w:val="28"/>
          </w:rPr>
          <w:t>.gov.ru</w:t>
        </w:r>
      </w:hyperlink>
      <w:r w:rsidR="00D01BA5" w:rsidRPr="000C1C3C">
        <w:rPr>
          <w:rFonts w:ascii="Times New Roman" w:hAnsi="Times New Roman" w:cs="Times New Roman"/>
          <w:sz w:val="28"/>
          <w:szCs w:val="28"/>
        </w:rPr>
        <w:t>.​</w:t>
      </w:r>
    </w:p>
    <w:p w:rsidR="00BE7CB6" w:rsidRPr="000C1C3C" w:rsidRDefault="00DF1EDC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6.8. Наличие функциональных умений:</w:t>
      </w:r>
      <w:r w:rsidR="00AA31DC" w:rsidRPr="000C1C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7CB6" w:rsidRPr="000C1C3C" w:rsidRDefault="00BE7CB6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- </w:t>
      </w:r>
      <w:r w:rsidR="00AA31DC" w:rsidRPr="000C1C3C">
        <w:rPr>
          <w:rFonts w:ascii="Times New Roman" w:hAnsi="Times New Roman" w:cs="Times New Roman"/>
          <w:sz w:val="28"/>
          <w:szCs w:val="28"/>
        </w:rPr>
        <w:t>осуществление антивирусной защиты локальной сети и отдельных компьютеров;</w:t>
      </w:r>
    </w:p>
    <w:p w:rsidR="00BE7CB6" w:rsidRPr="000C1C3C" w:rsidRDefault="00AA31DC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="00BE7CB6" w:rsidRPr="000C1C3C">
        <w:rPr>
          <w:rFonts w:ascii="Times New Roman" w:hAnsi="Times New Roman" w:cs="Times New Roman"/>
          <w:sz w:val="28"/>
          <w:szCs w:val="28"/>
        </w:rPr>
        <w:t xml:space="preserve">- </w:t>
      </w:r>
      <w:r w:rsidRPr="000C1C3C">
        <w:rPr>
          <w:rFonts w:ascii="Times New Roman" w:hAnsi="Times New Roman" w:cs="Times New Roman"/>
          <w:sz w:val="28"/>
          <w:szCs w:val="28"/>
        </w:rPr>
        <w:t xml:space="preserve">осуществление верстки макетов, разработка и тестирование сайтов; </w:t>
      </w:r>
    </w:p>
    <w:p w:rsidR="00BE7CB6" w:rsidRPr="000C1C3C" w:rsidRDefault="00BE7CB6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 - </w:t>
      </w:r>
      <w:r w:rsidR="00AA31DC" w:rsidRPr="000C1C3C">
        <w:rPr>
          <w:rFonts w:ascii="Times New Roman" w:hAnsi="Times New Roman" w:cs="Times New Roman"/>
          <w:sz w:val="28"/>
          <w:szCs w:val="28"/>
        </w:rPr>
        <w:t xml:space="preserve">установка, настройка и работа пользовательского программного обеспечения, ввод в домен, разграничение доступа; </w:t>
      </w:r>
    </w:p>
    <w:p w:rsidR="00AA31DC" w:rsidRPr="000C1C3C" w:rsidRDefault="00BE7CB6" w:rsidP="000C1C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- </w:t>
      </w:r>
      <w:r w:rsidR="00AA31DC" w:rsidRPr="000C1C3C">
        <w:rPr>
          <w:rFonts w:ascii="Times New Roman" w:hAnsi="Times New Roman" w:cs="Times New Roman"/>
          <w:sz w:val="28"/>
          <w:szCs w:val="28"/>
        </w:rPr>
        <w:t>определение неисправности принтера, ксерокса, монитора.</w:t>
      </w:r>
    </w:p>
    <w:p w:rsidR="00DF1EDC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60EC1" w:rsidRPr="000C1C3C" w:rsidRDefault="00B60EC1" w:rsidP="000C1C3C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III. Должностные обязанности, права и ответственность</w:t>
      </w:r>
    </w:p>
    <w:p w:rsidR="00415B65" w:rsidRPr="000C1C3C" w:rsidRDefault="00415B65" w:rsidP="000C1C3C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0EC1" w:rsidRPr="000C1C3C" w:rsidRDefault="00B60EC1" w:rsidP="000C1C3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7. </w:t>
      </w:r>
      <w:proofErr w:type="gramStart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права и обязанности главного специалиста-эксперта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14-18 Федерального закона от 27 июля 2004 г. № 79-ФЗ </w:t>
      </w:r>
      <w:r w:rsidR="006730CA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гражданской службе Российской Федерации</w:t>
      </w:r>
      <w:r w:rsidR="006730CA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 – Федеральный закон о гражданской службе) (Собрание законодательства Российской Федерации, 2004, № 31, ст. 3215;</w:t>
      </w:r>
      <w:proofErr w:type="gramEnd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2007, № 10, ст. 1151, № 16, ст. 1828; 2008,  № 13, ст. 1186; № 30, ст. 3616; № 52, ст. 6235; 2010, № 5, ст.</w:t>
      </w:r>
      <w:r w:rsidRPr="000C1C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459; 2011, № 48, ст. 6730; 2012, № 50, ст. 6954; 2013, № 19, ст. 2329; № 27, ст. 3462, ст. 3477; № 43, ст. 5454; № 48, ст. 6165; 2014, № 52, ст. 7542; 2015, № 41, ст.</w:t>
      </w:r>
      <w:r w:rsidRPr="000C1C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5639;</w:t>
      </w:r>
      <w:proofErr w:type="gramEnd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2016, № 27, ст. 4157; 2017, № 1, ст. 46; № 15, ст. 2139; № 31, ст. 4741, ст. 4824; 2018, № 32, ст. 5100; № 45, ст. 6837):</w:t>
      </w:r>
      <w:proofErr w:type="gramEnd"/>
    </w:p>
    <w:p w:rsidR="00B60EC1" w:rsidRPr="000C1C3C" w:rsidRDefault="00B60EC1" w:rsidP="000C1C3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 В соответствии со статьей 14 Федерального закона о гражданской службе главного специалиста-эксперта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 </w:t>
      </w:r>
      <w:proofErr w:type="gramStart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7.1.1. обеспечение надлежащих организационно-технических условий, 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необходимых для исполнения должностных обязанностей;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7.1.2. 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7.1.3. 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7.1.4. 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7.1.5. 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 доступ в установленном порядке в связи с исполнением должностных обязанностей в государственные органы, органы местного само</w:t>
      </w:r>
      <w:r w:rsidR="0066149B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общественные объединения и иные организации;</w:t>
      </w:r>
    </w:p>
    <w:p w:rsidR="00B60EC1" w:rsidRPr="000C1C3C" w:rsidRDefault="00BB6490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7.1.7</w:t>
      </w:r>
      <w:r w:rsidR="00B60EC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EC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 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 защиту сведений о гражданском служащем;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 должностной рост на конкурсной основе;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7.1.1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профессиональное развитие в порядке, установленном настоящим Федеральным </w:t>
      </w:r>
      <w:hyperlink w:anchor="P1188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законами;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7.1.1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 членство в профессиональном союзе;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7.1.1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рассмотрение индивидуальных служебных споров в соответствии с настоящим Федеральным </w:t>
      </w:r>
      <w:hyperlink w:anchor="P1273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</w:t>
      </w:r>
      <w:hyperlink r:id="rId20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7.1.1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  проведение по его заявлению служебной проверки;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7.1.1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 защиту своих прав и законных интересов на гражданской службе, включая обжалование в суд их нарушения;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7.1.1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 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7.1.1</w:t>
      </w:r>
      <w:r w:rsidR="00320078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hyperlink r:id="rId21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государственную защиту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B60EC1" w:rsidRPr="000C1C3C" w:rsidRDefault="00320078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7.1.17</w:t>
      </w:r>
      <w:r w:rsidR="00B60EC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государственное пенсионное обеспечение в соответствии с федеральным </w:t>
      </w:r>
      <w:hyperlink r:id="rId22" w:history="1">
        <w:r w:rsidR="00B60EC1"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законом.</w:t>
        </w:r>
      </w:hyperlink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P205"/>
      <w:bookmarkEnd w:id="0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7.1.1</w:t>
      </w:r>
      <w:r w:rsidR="00320078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747F66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специалист-эксперт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 Главный специалист-эксперт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статьей 15 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Федерального закона о гражданской службе обязан: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7.2.1. соблюдать </w:t>
      </w:r>
      <w:hyperlink r:id="rId23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Конституцию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7.2.2. исполнять должностные обязанности в соответствии с должностным регламентом;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7.2.3. 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7.2.4. соблюдать при исполнении должностных обязанностей права и законные интересы граждан и организаций;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7.2.5. соблюдать служебный распорядок </w:t>
      </w:r>
      <w:r w:rsidR="0066149B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7.2.6. поддерживать уровень квалификации, необходимый для надлежащего исполнения должностных обязанностей;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7.2.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 беречь государственное имущество, в том числе предоставленное ему для исполнения должностных обязанностей;</w:t>
      </w:r>
    </w:p>
    <w:p w:rsidR="00B60EC1" w:rsidRPr="000C1C3C" w:rsidRDefault="00BB6490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7.2.8</w:t>
      </w:r>
      <w:r w:rsidR="00B60EC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представлять в установленном </w:t>
      </w:r>
      <w:hyperlink r:id="rId24" w:history="1">
        <w:r w:rsidR="00B60EC1"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="00B60EC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предусмотренные федеральным законом сведения о себе и членах своей семьи;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7.2.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 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7.2.1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 соблюдать ограничения, выполнять обязательства и требования к служебному поведению, не нарушать запреты, которые установлены настоящим Федеральным законом и другими федеральными законами;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7.2.1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 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B60EC1" w:rsidRPr="000C1C3C" w:rsidRDefault="00BB6490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7.2.12. </w:t>
      </w:r>
      <w:r w:rsidR="00B60EC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Главный специалист-эксперт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="00B60EC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7.2.1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Главный специалист-эксперт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вправе исполнять данное ему неправомерное поручение. При получении от руководителя поручения, являющегося, по мнению </w:t>
      </w:r>
      <w:r w:rsidR="00747F66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специалиста-эксперта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</w:t>
      </w:r>
      <w:r w:rsidR="00747F66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специалист-эксперт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отказаться от его исполнения.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7.2.1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в случае исполнения главным специалистом-экспертом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неправомерного поручения </w:t>
      </w:r>
      <w:r w:rsidR="00747F66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специалист-эксперт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w:anchor="P1269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7.2.1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Главный специалист-эксперт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замещающий должность гражданской службы категории </w:t>
      </w:r>
      <w:r w:rsidR="006730CA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</w:t>
      </w:r>
      <w:r w:rsidR="006730CA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высшей группы должностей гражданской службы,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должности;</w:t>
      </w:r>
    </w:p>
    <w:p w:rsidR="00B60EC1" w:rsidRPr="000C1C3C" w:rsidRDefault="00BB6490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7.2.16</w:t>
      </w:r>
      <w:r w:rsidR="00B60EC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Главный специалист-эксперт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="00B60EC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подлежат обязательной государственной дактилоскопической регистрации в случаях и порядке, установленных федеральным </w:t>
      </w:r>
      <w:hyperlink r:id="rId25" w:history="1">
        <w:r w:rsidR="00B60EC1"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B60EC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 В соответствии со статьей 16 Федерального закона о гражданской службе </w:t>
      </w:r>
      <w:r w:rsidR="00747F66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специалист-эксперт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соблюдать следующие ограничения: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7.3.1. Главный специалист-эксперт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может находиться на гражданской службе в случае: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7.3.2. признания его недееспособным или ограниченно дееспособным решением суда, вступившим в законную силу;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7.3.3. 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7.3.4. наличия заболевания, препятствующего ее прохождению и подтвержденного заключением медицинской организации. </w:t>
      </w:r>
      <w:hyperlink r:id="rId26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Порядок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прохождения диспансеризации, </w:t>
      </w:r>
      <w:hyperlink r:id="rId27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перечень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заболеваний и </w:t>
      </w:r>
      <w:hyperlink r:id="rId28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форма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7.3.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 близкого родства или свойства (родители, супруги, дети, братья, сестры, а также братья, сестры, родители, дети супругов и супруги детей)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7.3.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 выхода из гражданства Российской Федерации или приобретения гражданства другого государства;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7.3.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7.3.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представления подложных документов или заведомо ложных сведений при поступлении на гражданскую службу;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7.3.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непредставления установленных настоящим Федеральным законом сведений или представления заведомо ложных сведений о доходах, об 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имуществе и обязательствах имущественного характера при поступлении на гражданскую службу;</w:t>
      </w:r>
    </w:p>
    <w:p w:rsidR="00B60EC1" w:rsidRPr="000C1C3C" w:rsidRDefault="00BB6490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7.3.10</w:t>
      </w:r>
      <w:r w:rsidR="00B60EC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настоящим Федеральным законом, Федеральным </w:t>
      </w:r>
      <w:hyperlink r:id="rId29" w:history="1">
        <w:r w:rsidR="00B60EC1"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B60EC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декабря 2008 года № 273-ФЗ </w:t>
      </w:r>
      <w:r w:rsidR="006730CA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60EC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противодействии коррупции</w:t>
      </w:r>
      <w:r w:rsidR="006730CA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60EC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</w:t>
      </w:r>
      <w:hyperlink r:id="rId30" w:history="1">
        <w:r w:rsidR="00B60EC1"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="00B60EC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7.3.1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  <w:proofErr w:type="gramEnd"/>
    </w:p>
    <w:p w:rsidR="00FD2552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7.3.1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непредставления сведений, предусмотренных </w:t>
      </w:r>
      <w:hyperlink w:anchor="P367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20.2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закона.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7.3.1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Иные ограничения, связанные с поступлением на гражданскую службу и ее прохождением, за исключением ограничений, указанных в </w:t>
      </w:r>
      <w:hyperlink w:anchor="P234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1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статьи, устанавливаются федеральными законами.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7.3.1</w:t>
      </w:r>
      <w:r w:rsidR="00BB6490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Ответственность за несоблюдение ограничений, предусмотренных </w:t>
      </w:r>
      <w:hyperlink w:anchor="P234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16, устанавливается указанным Федеральным законом и другими федеральными законами.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258"/>
      <w:bookmarkEnd w:id="1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7.4. В соответствии со статьей 17 Федерального закона о гражданской службе </w:t>
      </w:r>
      <w:r w:rsidR="00747F66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главному специалисту-эксперту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запрещается: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7.4.1. замещать должность гражданской службы в случае: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7.4.2. избрания или назначения на государственную должность, за исключением случая, установленного </w:t>
      </w:r>
      <w:hyperlink r:id="rId31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второй статьи 6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конституционного закона от 17 декабря 1997 года № 2-ФКЗ </w:t>
      </w:r>
      <w:r w:rsidR="006730CA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Правительстве Российской Федерации</w:t>
      </w:r>
      <w:r w:rsidR="006730CA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7.4.3. избрания на выборную должность в органе местного само</w:t>
      </w:r>
      <w:r w:rsidR="0066149B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7.4.4. 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7.4.5. 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</w:t>
      </w:r>
      <w:proofErr w:type="gramStart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</w:t>
      </w:r>
      <w:r w:rsidR="0066149B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</w:t>
      </w:r>
      <w:proofErr w:type="gramEnd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представления на безвозмездной основе интересов Российской Федерации или субъекта Российской Федерации в органах </w:t>
      </w:r>
      <w:r w:rsidR="0066149B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</w:t>
      </w:r>
      <w:proofErr w:type="gramEnd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149B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7.4.6. приобретать в случаях, установленных федеральным законом, ценные бумаги, по которым может быть получен доход;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7.4.7. 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настоящим Федеральным </w:t>
      </w:r>
      <w:hyperlink w:anchor="P205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законами;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7.4.8. 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32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 Гражданский служащий, сдавший подарок, 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7.4.9. 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7.4.10. 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7.4.11. разглашать или использовать в целях, не связанных с гражданской службой, </w:t>
      </w:r>
      <w:hyperlink r:id="rId33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7.4.12. 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замещает должность гражданской службы, если это не входит в его должностные обязанности;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7.4.13. 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7.4.14. использовать преимущества должностного положения для предвыборной агитации, а также для агитации по вопросам референдума;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7.4.15. 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7.4.16. 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7.4.17. прекращать исполнение должностных обязанностей в целях 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урегулирования служебного спора;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7.4.18. входить в состав органов </w:t>
      </w:r>
      <w:r w:rsidR="0066149B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7.4.19. 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7.4.20. </w:t>
      </w:r>
      <w:r w:rsidR="00747F66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главному специалисту-эксперту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его супруге (супругу) и несовершеннолетним детям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</w:t>
      </w:r>
      <w:hyperlink r:id="rId34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30CA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запрете отдельным категориям лиц открывать и иметь счета (вклады), хранить наличные денежные средства и ценности в</w:t>
      </w:r>
      <w:proofErr w:type="gramEnd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иностранных </w:t>
      </w:r>
      <w:proofErr w:type="gramStart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банках</w:t>
      </w:r>
      <w:proofErr w:type="gramEnd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6730CA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этом понятие </w:t>
      </w:r>
      <w:r w:rsidR="006730CA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иностранные финансовые инструменты</w:t>
      </w:r>
      <w:r w:rsidR="006730CA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используется в настоящем Федеральном законе в значении, определенном указанным Федеральным </w:t>
      </w:r>
      <w:hyperlink r:id="rId35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7.4.21. В случае</w:t>
      </w:r>
      <w:proofErr w:type="gramStart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владение </w:t>
      </w:r>
      <w:r w:rsidR="00747F66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 специалистом-эксперт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ценными бумагами (долями участия, паями в уставных (складочных) капиталах организаций) приводит или может привести к конфликту интересов, </w:t>
      </w:r>
      <w:r w:rsidR="00747F66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специалист-эксперт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36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7.4.22. </w:t>
      </w:r>
      <w:r w:rsidR="00747F66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специалист-эксперт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увольнения с гражданской службы не вправе разглашать или использовать в интересах организаций либо физических лиц </w:t>
      </w:r>
      <w:hyperlink r:id="rId37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7.4.23. </w:t>
      </w:r>
      <w:r w:rsidR="00747F66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главный специалист-эксперт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замещавший должность гражданской службы, включенную в </w:t>
      </w:r>
      <w:hyperlink r:id="rId38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перечень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организации и (или) выполнять в данной организации</w:t>
      </w:r>
      <w:proofErr w:type="gramEnd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</w:t>
      </w:r>
      <w:r w:rsidR="0066149B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9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устанавливаемом нормативными правовыми актами Российской Федерации.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7.4.24. Ответственность за несоблюдение запретов, предусмотренных 17 статьей, устанавливается указанным Федеральным </w:t>
      </w:r>
      <w:hyperlink w:anchor="P1269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законами.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 В соответствии со статьей 18 Федерального закона о гражданской службе </w:t>
      </w:r>
      <w:r w:rsidR="00747F66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специалист-эксперт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соблюдать следующие требования к служебному поведению: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7.5.1. исполнять должностные обязанности добросовестно, на высоком профессиональном уровне;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7.5.2. 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7.5.3. 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7.5.4. 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7.5.5. 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7.5.6. соблюдать ограничения, установленные настоящим Федеральным законом и другими федеральными законами для гражданских служащих;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7.5.7. 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 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7.5.8. не совершать поступки, порочащие его честь и достоинство;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7.5.9. проявлять корректность в обращении с гражданами;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7.5.10. проявлять уважение к нравственным обычаям и традициям народов Российской Федерации;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7.5.11. учитывать культурные и иные особенности различных этнических и социальных групп, а также конфессий;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7.5.12. способствовать межнациональному и межконфессиональному 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согласию;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7.5.13.  не допускать конфликтных ситуаций, способных нанести ущерб его репутации или авторитету государственного органа;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7.5.14. соблюдать установленные правила публичных выступлений и предоставления служебной информации.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370"/>
      <w:bookmarkEnd w:id="2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7.6. Главный специалист-эксперт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соблюдать требования технических регламентов Федерального казначейства в части осуществления функций по направлению деятельности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977D97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Главный специалист-эксперт </w:t>
      </w:r>
      <w:r w:rsidR="00E82F6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статьей 20.2. Федерального закона о гражданской службе </w:t>
      </w:r>
      <w:proofErr w:type="gramStart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</w:t>
      </w:r>
      <w:proofErr w:type="gramEnd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представлять:</w:t>
      </w:r>
    </w:p>
    <w:p w:rsidR="00B60EC1" w:rsidRPr="000C1C3C" w:rsidRDefault="00977D97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7.7</w:t>
      </w:r>
      <w:r w:rsidR="00B60EC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 сведения представителю нанимателя об адресах сайтов и (или) страниц сайтов в ИТС </w:t>
      </w:r>
      <w:r w:rsidR="006730CA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60EC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6730CA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60EC1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которых он размещал общедоступную информацию, а также данные, позволяющие его идентифицировать, за исключением случаев размещения общедоступной информации в рамках исполнения должностных обязанностей гражданского служащего.</w:t>
      </w:r>
    </w:p>
    <w:p w:rsidR="00B60EC1" w:rsidRPr="000C1C3C" w:rsidRDefault="00B60EC1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977D97"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 сведения, представляются - не позднее 1 апреля года, следующего за отчетным по </w:t>
      </w:r>
      <w:hyperlink r:id="rId40" w:history="1">
        <w:r w:rsidRPr="000C1C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форме</w:t>
        </w:r>
      </w:hyperlink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установленной Правительством Российской Федерации.</w:t>
      </w:r>
    </w:p>
    <w:p w:rsidR="00B60EC1" w:rsidRPr="000C1C3C" w:rsidRDefault="00DF1EDC" w:rsidP="000C1C3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8. </w:t>
      </w:r>
      <w:r w:rsidR="00B60EC1" w:rsidRPr="000C1C3C">
        <w:rPr>
          <w:rFonts w:ascii="Times New Roman" w:hAnsi="Times New Roman" w:cs="Times New Roman"/>
          <w:sz w:val="28"/>
          <w:szCs w:val="28"/>
        </w:rPr>
        <w:t>Главный специалист-эксперт в</w:t>
      </w:r>
      <w:r w:rsidRPr="000C1C3C">
        <w:rPr>
          <w:rFonts w:ascii="Times New Roman" w:hAnsi="Times New Roman" w:cs="Times New Roman"/>
          <w:sz w:val="28"/>
          <w:szCs w:val="28"/>
        </w:rPr>
        <w:t xml:space="preserve"> целях реализации задач и функций, возложенных на </w:t>
      </w:r>
      <w:r w:rsidR="00A54000" w:rsidRPr="000C1C3C">
        <w:rPr>
          <w:rFonts w:ascii="Times New Roman" w:hAnsi="Times New Roman" w:cs="Times New Roman"/>
          <w:sz w:val="28"/>
          <w:szCs w:val="28"/>
        </w:rPr>
        <w:t>отдел</w:t>
      </w:r>
      <w:r w:rsidR="000C1C3C" w:rsidRPr="000C1C3C">
        <w:rPr>
          <w:rFonts w:ascii="Times New Roman" w:hAnsi="Times New Roman" w:cs="Times New Roman"/>
          <w:sz w:val="28"/>
          <w:szCs w:val="28"/>
        </w:rPr>
        <w:t>,</w:t>
      </w:r>
      <w:r w:rsidR="00A54000" w:rsidRPr="000C1C3C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обеспечивать функционирование и настройку технических 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br/>
        <w:t xml:space="preserve">и программных средств </w:t>
      </w:r>
      <w:r w:rsidRPr="000C1C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ведомственных ИС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и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ИТ-инфраструктуры Управления;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обеспечивать разработку и актуализацию эксплуатационной </w:t>
      </w:r>
      <w:r w:rsidRPr="000C1C3C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br/>
        <w:t xml:space="preserve">и технической документации на ИТ-инфраструктуру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Управления</w:t>
      </w:r>
      <w:r w:rsidRPr="000C1C3C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осуществлять мониторинг работоспособности </w:t>
      </w:r>
      <w:r w:rsidRPr="000C1C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ведомственных ИС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br/>
        <w:t xml:space="preserve">и ИТ-инфраструктуры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Управления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администрирование </w:t>
      </w:r>
      <w:r w:rsidRPr="000C1C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ведомственных ИС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компонентов ИТ-инфраструктуры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Управления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обеспечивать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и удаление учетных записей пользователей </w:t>
      </w:r>
      <w:r w:rsidRPr="000C1C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ведомственных ИС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управление полномочиями пользователей </w:t>
      </w:r>
      <w:r w:rsidRPr="000C1C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ведомственных ИС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соблюдение правил разграничения доступа 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r w:rsidRPr="000C1C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ведомственных ИС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>о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беспечивать разграничение доступа и управление доступом пользователей </w:t>
      </w:r>
      <w:r w:rsidRPr="000C1C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ведомственных ИС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к информационным ресурсам, программным и техническим средствам </w:t>
      </w:r>
      <w:r w:rsidRPr="000C1C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ведомственных ИС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и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ИТ-инфраструктуры Управления;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обеспечивать участие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Управления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в предварительных испытаниях и опытной эксплуатации ведомственных ИС и государственных ИС;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обеспечивать участие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Управления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в мероприятиях по подготовке к эксплуатации и вводу в эксплуатацию версий программного обеспечения ведомственных ИС и государственных ИС;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осуществлять консультационную поддержку структурных подразделений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Управления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и пользователей 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ведомственных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ИС по техническим вопросам эксплуатации 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ведомственных 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ИС и ИТ-инфраструктуры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Управления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lastRenderedPageBreak/>
        <w:t xml:space="preserve">осуществлять обнаружение и идентификацию инцидентов, возникающих в ходе эксплуатации </w:t>
      </w:r>
      <w:r w:rsidRPr="000C1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ведомственных 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ИС и ИТ-инфраструктуры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Управления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, установление причин их возникновения, а также оценку их последствий;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осуществлять устранение выявленных инцидентов, возникающих в ходе эксплуатации </w:t>
      </w:r>
      <w:r w:rsidRPr="000C1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ведомственных 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ИС и ИТ-инфраструктуры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Управления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осуществлять информирование пользователей ведомственных ИС и структурных подразделений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Управления</w:t>
      </w:r>
      <w:r w:rsidRPr="000C1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инцидентах, возникших в ходе эксплуатации ведомственных ИС и ИТ-инфраструктуры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Управления</w:t>
      </w:r>
      <w:r w:rsidRPr="000C1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принимать меры по предотвращению повторного возникновения инцидентов, 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возникших в ходе 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эксплуатации </w:t>
      </w:r>
      <w:r w:rsidRPr="000C1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ведомственных 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ИС и ИТ-инфраструктуры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Управления</w:t>
      </w: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в пределах компетенции 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обеспечивать реализацию технических мер по </w:t>
      </w:r>
      <w:proofErr w:type="gramStart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защите</w:t>
      </w:r>
      <w:proofErr w:type="gramEnd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обрабатываемой в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Управлении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информации, направленных 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исключение неправомерных доступа, копирования, предоставления 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распространения информации, уничтожения или модифицирования информации, неправомерного блокирования информации;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обеспечивать целостность и непрерывность технологического процесса;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 xml:space="preserve">обеспечивать последовательность технологических операций, выполняемых в рамках технологического процесса, в соответствии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br/>
        <w:t>с технологическим регламентом;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осуществлять мониторинг и анализ существующих технологических процессов с учётом нормативных правовых актов и внедрённых технологических регламентов;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обеспечивать внедрение технологических регламентов в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Управлении</w:t>
      </w:r>
      <w:r w:rsidRPr="000C1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 xml:space="preserve">готовить предложения по оптимизации и стандартизации технологических процессов, по актуализации рабочей документации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br/>
        <w:t>на ведомственные ИС и государственные ИС (далее – ИС);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осуществлять формирование и направление в Федеральное казначейство отчетов о результатах внедрения технологических регламентов в Управлении;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обеспечивать участие Управления в предварительных испытаниях и опытной эксплуатации ИС;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оказывать консультативную помощь пользователям ИС по вопросам применения технологических регламентов, рабочей документации на ИС;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проводить обучение в структурных подразделениях Управления по применению технологических регламентов;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обеспечивать формирование запросов на развитие ИС;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обеспечивать формирование информации о ключевых показателях </w:t>
      </w:r>
      <w:proofErr w:type="gramStart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 исполнения бюджетов бюджетной системы Российской Федерации</w:t>
      </w:r>
      <w:proofErr w:type="gramEnd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в пределах компетенции отдела ведения делопроизводства;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взаимодействовать в пределах компетенции отдела со структурными подразделениями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Управления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ЦАФК, Межрегиональных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Управлений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организации ведения нормативно-справочной информации, относящейся к функциям отдела;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выполнять мероприятия по обеспечению режима секретности 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отделе, а также защите обрабатываемой информации;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исполнение технологических регламентов Федерального казначейства, относящихся к функциям отдела;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участвовать в мероприятиях мобилизационной подготовки и гражданской обороны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Управления</w:t>
      </w: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соблюдение требований охраны труда и правил противопожарного режима в пределах компетенции отдела;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обеспечивать в пределах </w:t>
      </w:r>
      <w:proofErr w:type="gramStart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отдела наполняемости сайта </w:t>
      </w:r>
      <w:r w:rsidRPr="000C1C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Управления</w:t>
      </w:r>
      <w:proofErr w:type="gramEnd"/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управлять в установленном порядке внутренними (операционными) казначейскими рисками в пределах компетенции отдела;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подготовки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0C1C3C" w:rsidRPr="000C1C3C" w:rsidRDefault="000C1C3C" w:rsidP="000C1C3C">
      <w:pPr>
        <w:pStyle w:val="a9"/>
        <w:numPr>
          <w:ilvl w:val="1"/>
          <w:numId w:val="10"/>
        </w:numPr>
        <w:tabs>
          <w:tab w:val="left" w:pos="0"/>
          <w:tab w:val="left" w:pos="709"/>
          <w:tab w:val="left" w:pos="1276"/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</w:pPr>
      <w:r w:rsidRPr="000C1C3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 иные функции в пределах компетенции отдела.</w:t>
      </w:r>
    </w:p>
    <w:p w:rsidR="0050474D" w:rsidRPr="000C1C3C" w:rsidRDefault="00DF1EDC" w:rsidP="000C1C3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9. В целях исполнения возложенных должностных обязанностей </w:t>
      </w:r>
      <w:r w:rsidR="0064777E" w:rsidRPr="000C1C3C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053E5C"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Pr="000C1C3C">
        <w:rPr>
          <w:rFonts w:ascii="Times New Roman" w:hAnsi="Times New Roman" w:cs="Times New Roman"/>
          <w:sz w:val="28"/>
          <w:szCs w:val="28"/>
        </w:rPr>
        <w:t>имеет право</w:t>
      </w:r>
      <w:r w:rsidR="0050474D" w:rsidRPr="000C1C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0474D" w:rsidRPr="000C1C3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C1C3C">
        <w:rPr>
          <w:rFonts w:ascii="Times New Roman" w:hAnsi="Times New Roman" w:cs="Times New Roman"/>
          <w:sz w:val="28"/>
          <w:szCs w:val="28"/>
        </w:rPr>
        <w:t>:</w:t>
      </w:r>
      <w:r w:rsidR="00CB585D" w:rsidRPr="000C1C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474D" w:rsidRPr="000C1C3C" w:rsidRDefault="0050474D" w:rsidP="000C1C3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9.1. </w:t>
      </w:r>
      <w:r w:rsidR="00CB585D" w:rsidRPr="000C1C3C">
        <w:rPr>
          <w:rFonts w:ascii="Times New Roman" w:hAnsi="Times New Roman" w:cs="Times New Roman"/>
          <w:sz w:val="28"/>
          <w:szCs w:val="28"/>
        </w:rPr>
        <w:t>обеспечение надлежащими организационно-техническими условиями, необходимыми для исполнения должностных обязанностей</w:t>
      </w:r>
      <w:r w:rsidR="007E306C" w:rsidRPr="000C1C3C">
        <w:rPr>
          <w:rFonts w:ascii="Times New Roman" w:hAnsi="Times New Roman" w:cs="Times New Roman"/>
          <w:sz w:val="28"/>
          <w:szCs w:val="28"/>
        </w:rPr>
        <w:t>;</w:t>
      </w:r>
      <w:r w:rsidRPr="000C1C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474D" w:rsidRPr="000C1C3C" w:rsidRDefault="0050474D" w:rsidP="000C1C3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>9.2.</w:t>
      </w:r>
      <w:r w:rsidR="007E306C"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="00CB585D" w:rsidRPr="000C1C3C">
        <w:rPr>
          <w:rFonts w:ascii="Times New Roman" w:hAnsi="Times New Roman" w:cs="Times New Roman"/>
          <w:sz w:val="28"/>
          <w:szCs w:val="28"/>
        </w:rPr>
        <w:t xml:space="preserve">получение в установленном порядке информации и материалов, необходимых для исполнения должностных обязанностей, а также на внесение предложений по совершенствованию деятельности </w:t>
      </w:r>
      <w:r w:rsidR="0066149B" w:rsidRPr="000C1C3C">
        <w:rPr>
          <w:rFonts w:ascii="Times New Roman" w:hAnsi="Times New Roman" w:cs="Times New Roman"/>
          <w:sz w:val="28"/>
          <w:szCs w:val="28"/>
        </w:rPr>
        <w:t>Управления</w:t>
      </w:r>
      <w:r w:rsidR="00CB585D" w:rsidRPr="000C1C3C">
        <w:rPr>
          <w:rFonts w:ascii="Times New Roman" w:hAnsi="Times New Roman" w:cs="Times New Roman"/>
          <w:sz w:val="28"/>
          <w:szCs w:val="28"/>
        </w:rPr>
        <w:t>;</w:t>
      </w:r>
    </w:p>
    <w:p w:rsidR="00512950" w:rsidRPr="000C1C3C" w:rsidRDefault="0050474D" w:rsidP="000C1C3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napToGrid w:val="0"/>
          <w:sz w:val="28"/>
          <w:szCs w:val="28"/>
        </w:rPr>
        <w:t>9.3.</w:t>
      </w:r>
      <w:r w:rsidR="00CB585D" w:rsidRPr="000C1C3C">
        <w:rPr>
          <w:rFonts w:ascii="Times New Roman" w:hAnsi="Times New Roman" w:cs="Times New Roman"/>
          <w:snapToGrid w:val="0"/>
          <w:sz w:val="28"/>
          <w:szCs w:val="28"/>
        </w:rPr>
        <w:t xml:space="preserve"> отдых, обеспечиваемый установлением нормальной продолжительности служебного времени, предоставлением выходных дней и праздничных нерабочих дней, а также ежегодных оплачиваемых основного и дополнительных отпусков</w:t>
      </w:r>
      <w:r w:rsidR="00DF1EDC" w:rsidRPr="000C1C3C">
        <w:rPr>
          <w:rFonts w:ascii="Times New Roman" w:hAnsi="Times New Roman" w:cs="Times New Roman"/>
          <w:sz w:val="28"/>
          <w:szCs w:val="28"/>
        </w:rPr>
        <w:t>.</w:t>
      </w:r>
    </w:p>
    <w:p w:rsidR="001E0BA6" w:rsidRPr="000C1C3C" w:rsidRDefault="00DF1EDC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="0064777E" w:rsidRPr="000C1C3C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7E306C"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="00E82F61" w:rsidRPr="000C1C3C">
        <w:rPr>
          <w:rFonts w:ascii="Times New Roman" w:hAnsi="Times New Roman" w:cs="Times New Roman"/>
          <w:sz w:val="28"/>
          <w:szCs w:val="28"/>
        </w:rPr>
        <w:t>отдела</w:t>
      </w:r>
      <w:r w:rsidRPr="000C1C3C">
        <w:rPr>
          <w:rFonts w:ascii="Times New Roman" w:hAnsi="Times New Roman" w:cs="Times New Roman"/>
          <w:sz w:val="28"/>
          <w:szCs w:val="28"/>
        </w:rPr>
        <w:t xml:space="preserve"> осуществляет иные права и исполняет иные обязанности, </w:t>
      </w:r>
      <w:r w:rsidR="00CB7BE9" w:rsidRPr="000C1C3C">
        <w:rPr>
          <w:rFonts w:ascii="Times New Roman" w:hAnsi="Times New Roman" w:cs="Times New Roman"/>
          <w:sz w:val="28"/>
          <w:szCs w:val="28"/>
        </w:rPr>
        <w:t xml:space="preserve">предусмотренные законодательством Российской Федерации, Положением об Управлении Федерального казначейства по Республике Ингушетия, приказом Федерального казначейства № 188 от 02.07.2018г. </w:t>
      </w:r>
      <w:r w:rsidR="006730CA" w:rsidRPr="000C1C3C">
        <w:rPr>
          <w:rFonts w:ascii="Times New Roman" w:hAnsi="Times New Roman" w:cs="Times New Roman"/>
          <w:sz w:val="28"/>
          <w:szCs w:val="28"/>
        </w:rPr>
        <w:t>«</w:t>
      </w:r>
      <w:r w:rsidR="00CB7BE9" w:rsidRPr="000C1C3C">
        <w:rPr>
          <w:rFonts w:ascii="Times New Roman" w:hAnsi="Times New Roman" w:cs="Times New Roman"/>
          <w:sz w:val="28"/>
          <w:szCs w:val="28"/>
        </w:rPr>
        <w:t>Об утверждении Порядка организации процессов жизненного цикла информационных систем в Федеральном казначействе</w:t>
      </w:r>
      <w:r w:rsidR="006730CA" w:rsidRPr="000C1C3C">
        <w:rPr>
          <w:rFonts w:ascii="Times New Roman" w:hAnsi="Times New Roman" w:cs="Times New Roman"/>
          <w:sz w:val="28"/>
          <w:szCs w:val="28"/>
        </w:rPr>
        <w:t>»</w:t>
      </w:r>
      <w:r w:rsidR="00CB7BE9" w:rsidRPr="000C1C3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3217B" w:rsidRPr="000C1C3C" w:rsidRDefault="00DF1EDC" w:rsidP="000C1C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lastRenderedPageBreak/>
        <w:t xml:space="preserve">11. </w:t>
      </w:r>
      <w:r w:rsidR="0064777E" w:rsidRPr="000C1C3C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094CFC"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="00E82F61" w:rsidRPr="000C1C3C">
        <w:rPr>
          <w:rFonts w:ascii="Times New Roman" w:hAnsi="Times New Roman" w:cs="Times New Roman"/>
          <w:sz w:val="28"/>
          <w:szCs w:val="28"/>
        </w:rPr>
        <w:t>отдела</w:t>
      </w:r>
      <w:r w:rsidR="00094CFC"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Pr="000C1C3C">
        <w:rPr>
          <w:rFonts w:ascii="Times New Roman" w:hAnsi="Times New Roman" w:cs="Times New Roman"/>
          <w:sz w:val="28"/>
          <w:szCs w:val="28"/>
        </w:rPr>
        <w:t>за неисполнение или ненадлежаще</w:t>
      </w:r>
      <w:r w:rsidRPr="000C1C3C">
        <w:rPr>
          <w:rFonts w:ascii="Times New Roman" w:hAnsi="Times New Roman" w:cs="Times New Roman"/>
          <w:b/>
          <w:sz w:val="28"/>
          <w:szCs w:val="28"/>
        </w:rPr>
        <w:t>е</w:t>
      </w:r>
      <w:r w:rsidRPr="000C1C3C">
        <w:rPr>
          <w:rFonts w:ascii="Times New Roman" w:hAnsi="Times New Roman" w:cs="Times New Roman"/>
          <w:sz w:val="28"/>
          <w:szCs w:val="28"/>
        </w:rPr>
        <w:t xml:space="preserve">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3A492F" w:rsidRPr="000C1C3C" w:rsidRDefault="003A492F" w:rsidP="000C1C3C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20F1E" w:rsidRDefault="00E20F1E" w:rsidP="000C1C3C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F1EDC" w:rsidRPr="000C1C3C" w:rsidRDefault="00DF1EDC" w:rsidP="000C1C3C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C1C3C">
        <w:rPr>
          <w:rFonts w:ascii="Times New Roman" w:hAnsi="Times New Roman" w:cs="Times New Roman"/>
          <w:b/>
          <w:sz w:val="28"/>
          <w:szCs w:val="28"/>
        </w:rPr>
        <w:t xml:space="preserve">IV. Перечень вопросов, по которым </w:t>
      </w:r>
      <w:r w:rsidR="0064777E" w:rsidRPr="000C1C3C">
        <w:rPr>
          <w:rFonts w:ascii="Times New Roman" w:hAnsi="Times New Roman" w:cs="Times New Roman"/>
          <w:b/>
          <w:sz w:val="28"/>
          <w:szCs w:val="28"/>
        </w:rPr>
        <w:t>главный специалист-эксперт</w:t>
      </w:r>
    </w:p>
    <w:p w:rsidR="00DF1EDC" w:rsidRPr="000C1C3C" w:rsidRDefault="00DF1EDC" w:rsidP="000C1C3C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C3C">
        <w:rPr>
          <w:rFonts w:ascii="Times New Roman" w:hAnsi="Times New Roman" w:cs="Times New Roman"/>
          <w:b/>
          <w:sz w:val="28"/>
          <w:szCs w:val="28"/>
        </w:rPr>
        <w:t>вправе или обязан самостоятельно принимать управленческие</w:t>
      </w:r>
    </w:p>
    <w:p w:rsidR="00DF1EDC" w:rsidRPr="000C1C3C" w:rsidRDefault="00DF1EDC" w:rsidP="000C1C3C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C1C3C">
        <w:rPr>
          <w:rFonts w:ascii="Times New Roman" w:hAnsi="Times New Roman" w:cs="Times New Roman"/>
          <w:b/>
          <w:sz w:val="28"/>
          <w:szCs w:val="28"/>
        </w:rPr>
        <w:t>и иные решения</w:t>
      </w:r>
    </w:p>
    <w:p w:rsidR="00DF1EDC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950" w:rsidRPr="000C1C3C" w:rsidRDefault="00DF1EDC" w:rsidP="000C1C3C">
      <w:pPr>
        <w:pStyle w:val="ConsNormal"/>
        <w:widowControl/>
        <w:ind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C1C3C">
        <w:rPr>
          <w:rFonts w:ascii="Times New Roman" w:hAnsi="Times New Roman"/>
          <w:sz w:val="28"/>
          <w:szCs w:val="28"/>
        </w:rPr>
        <w:t xml:space="preserve">12. При исполнении служебных обязанностей </w:t>
      </w:r>
      <w:r w:rsidR="0064777E" w:rsidRPr="000C1C3C">
        <w:rPr>
          <w:rFonts w:ascii="Times New Roman" w:hAnsi="Times New Roman"/>
          <w:sz w:val="28"/>
          <w:szCs w:val="28"/>
        </w:rPr>
        <w:t>главный специалист-экспе</w:t>
      </w:r>
      <w:proofErr w:type="gramStart"/>
      <w:r w:rsidR="0064777E" w:rsidRPr="000C1C3C">
        <w:rPr>
          <w:rFonts w:ascii="Times New Roman" w:hAnsi="Times New Roman"/>
          <w:sz w:val="28"/>
          <w:szCs w:val="28"/>
        </w:rPr>
        <w:t>рт</w:t>
      </w:r>
      <w:r w:rsidR="00094CFC" w:rsidRPr="000C1C3C">
        <w:rPr>
          <w:rFonts w:ascii="Times New Roman" w:hAnsi="Times New Roman"/>
          <w:sz w:val="28"/>
          <w:szCs w:val="28"/>
        </w:rPr>
        <w:t xml:space="preserve"> </w:t>
      </w:r>
      <w:r w:rsidRPr="000C1C3C">
        <w:rPr>
          <w:rFonts w:ascii="Times New Roman" w:hAnsi="Times New Roman"/>
          <w:sz w:val="28"/>
          <w:szCs w:val="28"/>
        </w:rPr>
        <w:t>впр</w:t>
      </w:r>
      <w:proofErr w:type="gramEnd"/>
      <w:r w:rsidRPr="000C1C3C">
        <w:rPr>
          <w:rFonts w:ascii="Times New Roman" w:hAnsi="Times New Roman"/>
          <w:sz w:val="28"/>
          <w:szCs w:val="28"/>
        </w:rPr>
        <w:t>аве или обязан самостоятельно принимать решения по вопросам:</w:t>
      </w:r>
      <w:r w:rsidR="00094CFC" w:rsidRPr="000C1C3C">
        <w:rPr>
          <w:rFonts w:ascii="Times New Roman" w:hAnsi="Times New Roman"/>
          <w:sz w:val="28"/>
          <w:szCs w:val="28"/>
        </w:rPr>
        <w:t xml:space="preserve"> </w:t>
      </w:r>
    </w:p>
    <w:p w:rsidR="00DF1EDC" w:rsidRPr="000C1C3C" w:rsidRDefault="00512950" w:rsidP="000C1C3C">
      <w:pPr>
        <w:pStyle w:val="ConsNormal"/>
        <w:widowControl/>
        <w:ind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C1C3C">
        <w:rPr>
          <w:rFonts w:ascii="Times New Roman" w:hAnsi="Times New Roman"/>
          <w:sz w:val="28"/>
          <w:szCs w:val="28"/>
        </w:rPr>
        <w:t xml:space="preserve">12.1. </w:t>
      </w:r>
      <w:r w:rsidR="00094CFC" w:rsidRPr="000C1C3C">
        <w:rPr>
          <w:rFonts w:ascii="Times New Roman" w:hAnsi="Times New Roman"/>
          <w:sz w:val="28"/>
          <w:szCs w:val="28"/>
        </w:rPr>
        <w:t xml:space="preserve">сопровождению программного обеспечения, внедренного в Управлении и его отделениях; устранению неполадок оргтехники </w:t>
      </w:r>
      <w:r w:rsidR="0066149B" w:rsidRPr="000C1C3C">
        <w:rPr>
          <w:rFonts w:ascii="Times New Roman" w:hAnsi="Times New Roman"/>
          <w:sz w:val="28"/>
          <w:szCs w:val="28"/>
        </w:rPr>
        <w:t>Управления</w:t>
      </w:r>
      <w:r w:rsidR="00094CFC" w:rsidRPr="000C1C3C">
        <w:rPr>
          <w:rFonts w:ascii="Times New Roman" w:hAnsi="Times New Roman"/>
          <w:sz w:val="28"/>
          <w:szCs w:val="28"/>
        </w:rPr>
        <w:t>.</w:t>
      </w:r>
    </w:p>
    <w:p w:rsidR="00DF1EDC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F1E" w:rsidRDefault="00E20F1E" w:rsidP="000C1C3C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F1EDC" w:rsidRPr="000C1C3C" w:rsidRDefault="00DF1EDC" w:rsidP="000C1C3C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C1C3C">
        <w:rPr>
          <w:rFonts w:ascii="Times New Roman" w:hAnsi="Times New Roman" w:cs="Times New Roman"/>
          <w:b/>
          <w:sz w:val="28"/>
          <w:szCs w:val="28"/>
        </w:rPr>
        <w:t>V. Перечень вопросов, по которым</w:t>
      </w:r>
      <w:r w:rsidR="00094CFC" w:rsidRPr="000C1C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777E" w:rsidRPr="000C1C3C">
        <w:rPr>
          <w:rFonts w:ascii="Times New Roman" w:hAnsi="Times New Roman" w:cs="Times New Roman"/>
          <w:b/>
          <w:sz w:val="28"/>
          <w:szCs w:val="28"/>
        </w:rPr>
        <w:t>главный специалист-эксперт</w:t>
      </w:r>
    </w:p>
    <w:p w:rsidR="00DF1EDC" w:rsidRPr="000C1C3C" w:rsidRDefault="00DF1EDC" w:rsidP="000C1C3C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C3C">
        <w:rPr>
          <w:rFonts w:ascii="Times New Roman" w:hAnsi="Times New Roman" w:cs="Times New Roman"/>
          <w:b/>
          <w:sz w:val="28"/>
          <w:szCs w:val="28"/>
        </w:rPr>
        <w:t xml:space="preserve">вправе или </w:t>
      </w:r>
      <w:proofErr w:type="gramStart"/>
      <w:r w:rsidRPr="000C1C3C">
        <w:rPr>
          <w:rFonts w:ascii="Times New Roman" w:hAnsi="Times New Roman" w:cs="Times New Roman"/>
          <w:b/>
          <w:sz w:val="28"/>
          <w:szCs w:val="28"/>
        </w:rPr>
        <w:t>обязан</w:t>
      </w:r>
      <w:proofErr w:type="gramEnd"/>
      <w:r w:rsidRPr="000C1C3C">
        <w:rPr>
          <w:rFonts w:ascii="Times New Roman" w:hAnsi="Times New Roman" w:cs="Times New Roman"/>
          <w:b/>
          <w:sz w:val="28"/>
          <w:szCs w:val="28"/>
        </w:rPr>
        <w:t xml:space="preserve"> участвовать при подготовке проектов</w:t>
      </w:r>
    </w:p>
    <w:p w:rsidR="00DF1EDC" w:rsidRPr="000C1C3C" w:rsidRDefault="00DF1EDC" w:rsidP="000C1C3C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C3C">
        <w:rPr>
          <w:rFonts w:ascii="Times New Roman" w:hAnsi="Times New Roman" w:cs="Times New Roman"/>
          <w:b/>
          <w:sz w:val="28"/>
          <w:szCs w:val="28"/>
        </w:rPr>
        <w:t>нормативных правовых актов и (или) проектов</w:t>
      </w:r>
    </w:p>
    <w:p w:rsidR="00DF1EDC" w:rsidRPr="000C1C3C" w:rsidRDefault="00DF1EDC" w:rsidP="000C1C3C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C3C">
        <w:rPr>
          <w:rFonts w:ascii="Times New Roman" w:hAnsi="Times New Roman" w:cs="Times New Roman"/>
          <w:b/>
          <w:sz w:val="28"/>
          <w:szCs w:val="28"/>
        </w:rPr>
        <w:t>управленческих и иных решений</w:t>
      </w:r>
    </w:p>
    <w:p w:rsidR="00DF1ED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20F1E" w:rsidRPr="000C1C3C" w:rsidRDefault="00E20F1E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950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13. </w:t>
      </w:r>
      <w:r w:rsidR="0064777E" w:rsidRPr="000C1C3C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Pr="000C1C3C">
        <w:rPr>
          <w:rFonts w:ascii="Times New Roman" w:hAnsi="Times New Roman" w:cs="Times New Roman"/>
          <w:sz w:val="28"/>
          <w:szCs w:val="28"/>
        </w:rPr>
        <w:t xml:space="preserve"> в соответствии со своей компетенцией вправе или обязан участвовать при подготовке (обсуждении) следующих проектов: </w:t>
      </w:r>
    </w:p>
    <w:p w:rsidR="00DF1EDC" w:rsidRPr="000C1C3C" w:rsidRDefault="00512950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13.1. </w:t>
      </w:r>
      <w:r w:rsidR="00094CFC" w:rsidRPr="000C1C3C">
        <w:rPr>
          <w:rFonts w:ascii="Times New Roman" w:hAnsi="Times New Roman" w:cs="Times New Roman"/>
          <w:sz w:val="28"/>
          <w:szCs w:val="28"/>
        </w:rPr>
        <w:t xml:space="preserve">участие в разработке и подготовке управленческих решений в части компетенции </w:t>
      </w:r>
      <w:r w:rsidR="00E82F61" w:rsidRPr="000C1C3C">
        <w:rPr>
          <w:rFonts w:ascii="Times New Roman" w:hAnsi="Times New Roman" w:cs="Times New Roman"/>
          <w:sz w:val="28"/>
          <w:szCs w:val="28"/>
        </w:rPr>
        <w:t>отдела</w:t>
      </w:r>
      <w:r w:rsidR="00094CFC" w:rsidRPr="000C1C3C">
        <w:rPr>
          <w:rFonts w:ascii="Times New Roman" w:hAnsi="Times New Roman" w:cs="Times New Roman"/>
          <w:sz w:val="28"/>
          <w:szCs w:val="28"/>
        </w:rPr>
        <w:t>.</w:t>
      </w:r>
    </w:p>
    <w:p w:rsidR="00094CFC" w:rsidRPr="000C1C3C" w:rsidRDefault="00094CF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1EDC" w:rsidRPr="000C1C3C" w:rsidRDefault="00DF1EDC" w:rsidP="000C1C3C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C1C3C">
        <w:rPr>
          <w:rFonts w:ascii="Times New Roman" w:hAnsi="Times New Roman" w:cs="Times New Roman"/>
          <w:b/>
          <w:sz w:val="28"/>
          <w:szCs w:val="28"/>
        </w:rPr>
        <w:t>VI. Сроки и процедуры подготовки, рассмотрения</w:t>
      </w:r>
    </w:p>
    <w:p w:rsidR="00DF1EDC" w:rsidRPr="000C1C3C" w:rsidRDefault="00DF1EDC" w:rsidP="000C1C3C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C3C">
        <w:rPr>
          <w:rFonts w:ascii="Times New Roman" w:hAnsi="Times New Roman" w:cs="Times New Roman"/>
          <w:b/>
          <w:sz w:val="28"/>
          <w:szCs w:val="28"/>
        </w:rPr>
        <w:t>проектов управленческих и иных решений, порядок</w:t>
      </w:r>
    </w:p>
    <w:p w:rsidR="00DF1EDC" w:rsidRPr="000C1C3C" w:rsidRDefault="00DF1EDC" w:rsidP="000C1C3C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C3C">
        <w:rPr>
          <w:rFonts w:ascii="Times New Roman" w:hAnsi="Times New Roman" w:cs="Times New Roman"/>
          <w:b/>
          <w:sz w:val="28"/>
          <w:szCs w:val="28"/>
        </w:rPr>
        <w:t>согласования и принятия данных решений</w:t>
      </w:r>
    </w:p>
    <w:p w:rsidR="00DF1EDC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1EDC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14. В соответствии со своими должностными обязанностями </w:t>
      </w:r>
      <w:r w:rsidR="0064777E" w:rsidRPr="000C1C3C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Pr="000C1C3C">
        <w:rPr>
          <w:rFonts w:ascii="Times New Roman" w:hAnsi="Times New Roman" w:cs="Times New Roman"/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DF1EDC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1EDC" w:rsidRPr="000C1C3C" w:rsidRDefault="00DF1EDC" w:rsidP="000C1C3C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C1C3C">
        <w:rPr>
          <w:rFonts w:ascii="Times New Roman" w:hAnsi="Times New Roman" w:cs="Times New Roman"/>
          <w:b/>
          <w:sz w:val="28"/>
          <w:szCs w:val="28"/>
        </w:rPr>
        <w:t>VII. Порядок служебного взаимодействия</w:t>
      </w:r>
    </w:p>
    <w:p w:rsidR="00DF1EDC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1EDC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0C1C3C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64777E" w:rsidRPr="000C1C3C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6519FC"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Pr="000C1C3C">
        <w:rPr>
          <w:rFonts w:ascii="Times New Roman" w:hAnsi="Times New Roman" w:cs="Times New Roman"/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41" w:history="1">
        <w:r w:rsidRPr="000C1C3C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0C1C3C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</w:t>
      </w:r>
      <w:r w:rsidRPr="000C1C3C">
        <w:rPr>
          <w:rFonts w:ascii="Times New Roman" w:hAnsi="Times New Roman" w:cs="Times New Roman"/>
          <w:sz w:val="28"/>
          <w:szCs w:val="28"/>
        </w:rPr>
        <w:lastRenderedPageBreak/>
        <w:t xml:space="preserve">Указом Президента Российской Федерации от 12 августа 2002 г. </w:t>
      </w:r>
      <w:r w:rsidR="006730CA" w:rsidRPr="000C1C3C">
        <w:rPr>
          <w:rFonts w:ascii="Times New Roman" w:hAnsi="Times New Roman" w:cs="Times New Roman"/>
          <w:sz w:val="28"/>
          <w:szCs w:val="28"/>
        </w:rPr>
        <w:t>№</w:t>
      </w:r>
      <w:r w:rsidRPr="000C1C3C">
        <w:rPr>
          <w:rFonts w:ascii="Times New Roman" w:hAnsi="Times New Roman" w:cs="Times New Roman"/>
          <w:sz w:val="28"/>
          <w:szCs w:val="28"/>
        </w:rPr>
        <w:t xml:space="preserve"> 885 </w:t>
      </w:r>
      <w:r w:rsidR="006730CA" w:rsidRPr="000C1C3C">
        <w:rPr>
          <w:rFonts w:ascii="Times New Roman" w:hAnsi="Times New Roman" w:cs="Times New Roman"/>
          <w:sz w:val="28"/>
          <w:szCs w:val="28"/>
        </w:rPr>
        <w:t>«</w:t>
      </w:r>
      <w:r w:rsidRPr="000C1C3C">
        <w:rPr>
          <w:rFonts w:ascii="Times New Roman" w:hAnsi="Times New Roman" w:cs="Times New Roman"/>
          <w:sz w:val="28"/>
          <w:szCs w:val="28"/>
        </w:rPr>
        <w:t>Об утверждении общих принципов служебного поведения государственных служащих</w:t>
      </w:r>
      <w:r w:rsidR="006730CA" w:rsidRPr="000C1C3C">
        <w:rPr>
          <w:rFonts w:ascii="Times New Roman" w:hAnsi="Times New Roman" w:cs="Times New Roman"/>
          <w:sz w:val="28"/>
          <w:szCs w:val="28"/>
        </w:rPr>
        <w:t>»</w:t>
      </w:r>
      <w:r w:rsidRPr="000C1C3C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2002, </w:t>
      </w:r>
      <w:r w:rsidR="006730CA" w:rsidRPr="000C1C3C">
        <w:rPr>
          <w:rFonts w:ascii="Times New Roman" w:hAnsi="Times New Roman" w:cs="Times New Roman"/>
          <w:sz w:val="28"/>
          <w:szCs w:val="28"/>
        </w:rPr>
        <w:t>№</w:t>
      </w:r>
      <w:r w:rsidRPr="000C1C3C">
        <w:rPr>
          <w:rFonts w:ascii="Times New Roman" w:hAnsi="Times New Roman" w:cs="Times New Roman"/>
          <w:sz w:val="28"/>
          <w:szCs w:val="28"/>
        </w:rPr>
        <w:t xml:space="preserve"> 33, ст</w:t>
      </w:r>
      <w:proofErr w:type="gramEnd"/>
      <w:r w:rsidRPr="000C1C3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C1C3C">
        <w:rPr>
          <w:rFonts w:ascii="Times New Roman" w:hAnsi="Times New Roman" w:cs="Times New Roman"/>
          <w:sz w:val="28"/>
          <w:szCs w:val="28"/>
        </w:rPr>
        <w:t xml:space="preserve">3196; 2009, </w:t>
      </w:r>
      <w:r w:rsidR="006730CA" w:rsidRPr="000C1C3C">
        <w:rPr>
          <w:rFonts w:ascii="Times New Roman" w:hAnsi="Times New Roman" w:cs="Times New Roman"/>
          <w:sz w:val="28"/>
          <w:szCs w:val="28"/>
        </w:rPr>
        <w:t>№</w:t>
      </w:r>
      <w:r w:rsidRPr="000C1C3C">
        <w:rPr>
          <w:rFonts w:ascii="Times New Roman" w:hAnsi="Times New Roman" w:cs="Times New Roman"/>
          <w:sz w:val="28"/>
          <w:szCs w:val="28"/>
        </w:rPr>
        <w:t xml:space="preserve"> 29, ст. 3658), и требований к служебному поведению гражданского служащего, установленных </w:t>
      </w:r>
      <w:hyperlink r:id="rId42" w:history="1">
        <w:r w:rsidRPr="000C1C3C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0C1C3C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</w:t>
      </w:r>
      <w:r w:rsidR="006730CA" w:rsidRPr="000C1C3C">
        <w:rPr>
          <w:rFonts w:ascii="Times New Roman" w:hAnsi="Times New Roman" w:cs="Times New Roman"/>
          <w:sz w:val="28"/>
          <w:szCs w:val="28"/>
        </w:rPr>
        <w:t>№</w:t>
      </w:r>
      <w:r w:rsidRPr="000C1C3C">
        <w:rPr>
          <w:rFonts w:ascii="Times New Roman" w:hAnsi="Times New Roman" w:cs="Times New Roman"/>
          <w:sz w:val="28"/>
          <w:szCs w:val="28"/>
        </w:rPr>
        <w:t xml:space="preserve"> 79-ФЗ </w:t>
      </w:r>
      <w:r w:rsidR="006730CA" w:rsidRPr="000C1C3C">
        <w:rPr>
          <w:rFonts w:ascii="Times New Roman" w:hAnsi="Times New Roman" w:cs="Times New Roman"/>
          <w:sz w:val="28"/>
          <w:szCs w:val="28"/>
        </w:rPr>
        <w:t>«</w:t>
      </w:r>
      <w:r w:rsidRPr="000C1C3C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 w:rsidR="006730CA" w:rsidRPr="000C1C3C">
        <w:rPr>
          <w:rFonts w:ascii="Times New Roman" w:hAnsi="Times New Roman" w:cs="Times New Roman"/>
          <w:sz w:val="28"/>
          <w:szCs w:val="28"/>
        </w:rPr>
        <w:t>»</w:t>
      </w:r>
      <w:r w:rsidRPr="000C1C3C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2004, </w:t>
      </w:r>
      <w:r w:rsidR="006730CA" w:rsidRPr="000C1C3C">
        <w:rPr>
          <w:rFonts w:ascii="Times New Roman" w:hAnsi="Times New Roman" w:cs="Times New Roman"/>
          <w:sz w:val="28"/>
          <w:szCs w:val="28"/>
        </w:rPr>
        <w:t>№</w:t>
      </w:r>
      <w:r w:rsidRPr="000C1C3C">
        <w:rPr>
          <w:rFonts w:ascii="Times New Roman" w:hAnsi="Times New Roman" w:cs="Times New Roman"/>
          <w:sz w:val="28"/>
          <w:szCs w:val="28"/>
        </w:rPr>
        <w:t xml:space="preserve"> 31, ст. 3215; 2013, </w:t>
      </w:r>
      <w:r w:rsidR="006730CA" w:rsidRPr="000C1C3C">
        <w:rPr>
          <w:rFonts w:ascii="Times New Roman" w:hAnsi="Times New Roman" w:cs="Times New Roman"/>
          <w:sz w:val="28"/>
          <w:szCs w:val="28"/>
        </w:rPr>
        <w:t>№</w:t>
      </w:r>
      <w:r w:rsidRPr="000C1C3C">
        <w:rPr>
          <w:rFonts w:ascii="Times New Roman" w:hAnsi="Times New Roman" w:cs="Times New Roman"/>
          <w:sz w:val="28"/>
          <w:szCs w:val="28"/>
        </w:rPr>
        <w:t xml:space="preserve"> 43, ст. 5454), а также в соответствии с иными нормативными правовыми актами Российской Федерации и приказами Федерального казначейства.</w:t>
      </w:r>
      <w:proofErr w:type="gramEnd"/>
    </w:p>
    <w:p w:rsidR="00512950" w:rsidRPr="000C1C3C" w:rsidRDefault="00512950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1EDC" w:rsidRPr="000C1C3C" w:rsidRDefault="00DF1EDC" w:rsidP="000C1C3C">
      <w:pPr>
        <w:pStyle w:val="ConsPlusNormal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C1C3C">
        <w:rPr>
          <w:rFonts w:ascii="Times New Roman" w:hAnsi="Times New Roman" w:cs="Times New Roman"/>
          <w:b/>
          <w:sz w:val="28"/>
          <w:szCs w:val="28"/>
        </w:rPr>
        <w:t>VIII. Показатели эффективности и результативности</w:t>
      </w:r>
    </w:p>
    <w:p w:rsidR="00DF1EDC" w:rsidRPr="000C1C3C" w:rsidRDefault="00DF1EDC" w:rsidP="000C1C3C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C3C">
        <w:rPr>
          <w:rFonts w:ascii="Times New Roman" w:hAnsi="Times New Roman" w:cs="Times New Roman"/>
          <w:b/>
          <w:sz w:val="28"/>
          <w:szCs w:val="28"/>
        </w:rPr>
        <w:t>профессиональной служебной деятельности</w:t>
      </w:r>
    </w:p>
    <w:p w:rsidR="00DF1EDC" w:rsidRPr="000C1C3C" w:rsidRDefault="00DF1EDC" w:rsidP="000C1C3C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F1EDC" w:rsidRPr="000C1C3C" w:rsidRDefault="00DF1EDC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16. Эффективность и результативность профессиональной служебной деятельности </w:t>
      </w:r>
      <w:r w:rsidR="0064777E" w:rsidRPr="000C1C3C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6519FC" w:rsidRPr="000C1C3C">
        <w:rPr>
          <w:rFonts w:ascii="Times New Roman" w:hAnsi="Times New Roman" w:cs="Times New Roman"/>
          <w:sz w:val="28"/>
          <w:szCs w:val="28"/>
        </w:rPr>
        <w:t xml:space="preserve"> </w:t>
      </w:r>
      <w:r w:rsidRPr="000C1C3C">
        <w:rPr>
          <w:rFonts w:ascii="Times New Roman" w:hAnsi="Times New Roman" w:cs="Times New Roman"/>
          <w:sz w:val="28"/>
          <w:szCs w:val="28"/>
        </w:rPr>
        <w:t>оценивается по следующим показателям:</w:t>
      </w:r>
    </w:p>
    <w:p w:rsidR="00DF1EDC" w:rsidRPr="000C1C3C" w:rsidRDefault="00512950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16.1. </w:t>
      </w:r>
      <w:r w:rsidR="00DF1EDC" w:rsidRPr="000C1C3C">
        <w:rPr>
          <w:rFonts w:ascii="Times New Roman" w:hAnsi="Times New Roman" w:cs="Times New Roman"/>
          <w:sz w:val="28"/>
          <w:szCs w:val="28"/>
        </w:rPr>
        <w:t>добросовестному исполнению должностных обязанностей, 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DF1EDC" w:rsidRPr="000C1C3C" w:rsidRDefault="00512950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16.2. </w:t>
      </w:r>
      <w:r w:rsidR="00DF1EDC" w:rsidRPr="000C1C3C">
        <w:rPr>
          <w:rFonts w:ascii="Times New Roman" w:hAnsi="Times New Roman" w:cs="Times New Roman"/>
          <w:sz w:val="28"/>
          <w:szCs w:val="28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DF1EDC" w:rsidRPr="000C1C3C" w:rsidRDefault="00512950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16.3. </w:t>
      </w:r>
      <w:r w:rsidR="00DF1EDC" w:rsidRPr="000C1C3C">
        <w:rPr>
          <w:rFonts w:ascii="Times New Roman" w:hAnsi="Times New Roman" w:cs="Times New Roman"/>
          <w:sz w:val="28"/>
          <w:szCs w:val="28"/>
        </w:rPr>
        <w:t>своевременности и оперативности выполнения поручений;</w:t>
      </w:r>
    </w:p>
    <w:p w:rsidR="00DF1EDC" w:rsidRPr="000C1C3C" w:rsidRDefault="00512950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16.4. </w:t>
      </w:r>
      <w:r w:rsidR="00DF1EDC" w:rsidRPr="000C1C3C">
        <w:rPr>
          <w:rFonts w:ascii="Times New Roman" w:hAnsi="Times New Roman" w:cs="Times New Roman"/>
          <w:sz w:val="28"/>
          <w:szCs w:val="28"/>
        </w:rP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DF1EDC" w:rsidRPr="000C1C3C" w:rsidRDefault="00512950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16.5. </w:t>
      </w:r>
      <w:r w:rsidR="00DF1EDC" w:rsidRPr="000C1C3C">
        <w:rPr>
          <w:rFonts w:ascii="Times New Roman" w:hAnsi="Times New Roman" w:cs="Times New Roman"/>
          <w:sz w:val="28"/>
          <w:szCs w:val="28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DF1EDC" w:rsidRPr="000C1C3C" w:rsidRDefault="00512950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16.6. </w:t>
      </w:r>
      <w:r w:rsidR="00DF1EDC" w:rsidRPr="000C1C3C">
        <w:rPr>
          <w:rFonts w:ascii="Times New Roman" w:hAnsi="Times New Roman" w:cs="Times New Roman"/>
          <w:sz w:val="28"/>
          <w:szCs w:val="28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DF1EDC" w:rsidRPr="000C1C3C" w:rsidRDefault="00512950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16.7. </w:t>
      </w:r>
      <w:r w:rsidR="00DF1EDC" w:rsidRPr="000C1C3C">
        <w:rPr>
          <w:rFonts w:ascii="Times New Roman" w:hAnsi="Times New Roman" w:cs="Times New Roman"/>
          <w:sz w:val="28"/>
          <w:szCs w:val="28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DF1EDC" w:rsidRPr="000C1C3C" w:rsidRDefault="00512950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16.8. </w:t>
      </w:r>
      <w:r w:rsidR="00DF1EDC" w:rsidRPr="000C1C3C">
        <w:rPr>
          <w:rFonts w:ascii="Times New Roman" w:hAnsi="Times New Roman" w:cs="Times New Roman"/>
          <w:sz w:val="28"/>
          <w:szCs w:val="28"/>
        </w:rPr>
        <w:t>отсутствию жалоб граждан, юридических лиц на действия (бездействие) гражданского служ</w:t>
      </w:r>
      <w:r w:rsidR="00415B65" w:rsidRPr="000C1C3C">
        <w:rPr>
          <w:rFonts w:ascii="Times New Roman" w:hAnsi="Times New Roman" w:cs="Times New Roman"/>
          <w:sz w:val="28"/>
          <w:szCs w:val="28"/>
        </w:rPr>
        <w:t>ащего;</w:t>
      </w:r>
    </w:p>
    <w:p w:rsidR="00415B65" w:rsidRPr="000C1C3C" w:rsidRDefault="00415B65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t xml:space="preserve">16.9. </w:t>
      </w:r>
      <w:r w:rsidR="000134D0" w:rsidRPr="000C1C3C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Pr="000C1C3C">
        <w:rPr>
          <w:rFonts w:ascii="Times New Roman" w:hAnsi="Times New Roman" w:cs="Times New Roman"/>
          <w:sz w:val="28"/>
          <w:szCs w:val="28"/>
        </w:rPr>
        <w:t>своевременно</w:t>
      </w:r>
      <w:r w:rsidR="000134D0" w:rsidRPr="000C1C3C">
        <w:rPr>
          <w:rFonts w:ascii="Times New Roman" w:hAnsi="Times New Roman" w:cs="Times New Roman"/>
          <w:sz w:val="28"/>
          <w:szCs w:val="28"/>
        </w:rPr>
        <w:t>м и качественном</w:t>
      </w:r>
      <w:r w:rsidRPr="000C1C3C">
        <w:rPr>
          <w:rFonts w:ascii="Times New Roman" w:hAnsi="Times New Roman" w:cs="Times New Roman"/>
          <w:sz w:val="28"/>
          <w:szCs w:val="28"/>
        </w:rPr>
        <w:t xml:space="preserve"> планировани</w:t>
      </w:r>
      <w:r w:rsidR="000134D0" w:rsidRPr="000C1C3C">
        <w:rPr>
          <w:rFonts w:ascii="Times New Roman" w:hAnsi="Times New Roman" w:cs="Times New Roman"/>
          <w:sz w:val="28"/>
          <w:szCs w:val="28"/>
        </w:rPr>
        <w:t>и</w:t>
      </w:r>
      <w:r w:rsidRPr="000C1C3C">
        <w:rPr>
          <w:rFonts w:ascii="Times New Roman" w:hAnsi="Times New Roman" w:cs="Times New Roman"/>
          <w:sz w:val="28"/>
          <w:szCs w:val="28"/>
        </w:rPr>
        <w:t xml:space="preserve"> и выполнени</w:t>
      </w:r>
      <w:r w:rsidR="000134D0" w:rsidRPr="000C1C3C">
        <w:rPr>
          <w:rFonts w:ascii="Times New Roman" w:hAnsi="Times New Roman" w:cs="Times New Roman"/>
          <w:sz w:val="28"/>
          <w:szCs w:val="28"/>
        </w:rPr>
        <w:t>и</w:t>
      </w:r>
      <w:r w:rsidRPr="000C1C3C">
        <w:rPr>
          <w:rFonts w:ascii="Times New Roman" w:hAnsi="Times New Roman" w:cs="Times New Roman"/>
          <w:sz w:val="28"/>
          <w:szCs w:val="28"/>
        </w:rPr>
        <w:t xml:space="preserve"> Плана основных мероприятий Управления по реализации Стратегической карты Федерального казначейства;</w:t>
      </w:r>
    </w:p>
    <w:p w:rsidR="00E20F1E" w:rsidRDefault="00E20F1E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20F1E" w:rsidRDefault="00E20F1E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15B65" w:rsidRPr="000C1C3C" w:rsidRDefault="00415B65" w:rsidP="000C1C3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1C3C">
        <w:rPr>
          <w:rFonts w:ascii="Times New Roman" w:hAnsi="Times New Roman" w:cs="Times New Roman"/>
          <w:sz w:val="28"/>
          <w:szCs w:val="28"/>
        </w:rPr>
        <w:lastRenderedPageBreak/>
        <w:t xml:space="preserve">16.10. </w:t>
      </w:r>
      <w:r w:rsidR="000134D0" w:rsidRPr="000C1C3C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Pr="000C1C3C">
        <w:rPr>
          <w:rFonts w:ascii="Times New Roman" w:hAnsi="Times New Roman" w:cs="Times New Roman"/>
          <w:sz w:val="28"/>
          <w:szCs w:val="28"/>
        </w:rPr>
        <w:t>обеспечени</w:t>
      </w:r>
      <w:r w:rsidR="000134D0" w:rsidRPr="000C1C3C">
        <w:rPr>
          <w:rFonts w:ascii="Times New Roman" w:hAnsi="Times New Roman" w:cs="Times New Roman"/>
          <w:sz w:val="28"/>
          <w:szCs w:val="28"/>
        </w:rPr>
        <w:t>и</w:t>
      </w:r>
      <w:r w:rsidRPr="000C1C3C">
        <w:rPr>
          <w:rFonts w:ascii="Times New Roman" w:hAnsi="Times New Roman" w:cs="Times New Roman"/>
          <w:sz w:val="28"/>
          <w:szCs w:val="28"/>
        </w:rPr>
        <w:t xml:space="preserve"> планирования, организации и осуществления внутреннего контроля в отделе при выполнении функций и осуществлении полномочий с применением методов «самоконтроль» и «контроль по уровню подчиненности».</w:t>
      </w:r>
    </w:p>
    <w:p w:rsidR="00E20F1E" w:rsidRDefault="00E20F1E" w:rsidP="00E20F1E">
      <w:pPr>
        <w:pStyle w:val="ConsPlusNormal"/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E20F1E" w:rsidRDefault="00E20F1E" w:rsidP="00E20F1E">
      <w:pPr>
        <w:pStyle w:val="ConsPlusNormal"/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E20F1E" w:rsidRDefault="00E20F1E" w:rsidP="00E20F1E">
      <w:pPr>
        <w:pStyle w:val="ConsPlusNormal"/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E20F1E" w:rsidRDefault="00E20F1E" w:rsidP="00E20F1E">
      <w:pPr>
        <w:pStyle w:val="ConsPlusNormal"/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6730CA" w:rsidRPr="000C1C3C" w:rsidRDefault="006730CA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GoBack"/>
      <w:bookmarkEnd w:id="3"/>
    </w:p>
    <w:p w:rsidR="006730CA" w:rsidRPr="000C1C3C" w:rsidRDefault="006730CA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BA6" w:rsidRPr="000C1C3C" w:rsidRDefault="001E0BA6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BA6" w:rsidRPr="000C1C3C" w:rsidRDefault="001E0BA6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90B" w:rsidRPr="000C1C3C" w:rsidRDefault="00B7290B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90B" w:rsidRPr="000C1C3C" w:rsidRDefault="00B7290B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BA6" w:rsidRPr="000C1C3C" w:rsidRDefault="001E0BA6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BA6" w:rsidRPr="000C1C3C" w:rsidRDefault="001E0BA6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BA6" w:rsidRPr="000C1C3C" w:rsidRDefault="001E0BA6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BA6" w:rsidRPr="000C1C3C" w:rsidRDefault="001E0BA6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B65" w:rsidRPr="000C1C3C" w:rsidRDefault="00415B65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B65" w:rsidRPr="000C1C3C" w:rsidRDefault="00415B65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B65" w:rsidRPr="000C1C3C" w:rsidRDefault="00415B65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B65" w:rsidRPr="000C1C3C" w:rsidRDefault="00415B65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0AB0" w:rsidRPr="000C1C3C" w:rsidRDefault="00D10AB0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0AB0" w:rsidRPr="000C1C3C" w:rsidRDefault="00D10AB0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B65" w:rsidRDefault="00415B65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F1E" w:rsidRDefault="00E20F1E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F1E" w:rsidRDefault="00E20F1E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F1E" w:rsidRDefault="00E20F1E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F1E" w:rsidRDefault="00E20F1E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F1E" w:rsidRDefault="00E20F1E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F1E" w:rsidRDefault="00E20F1E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F1E" w:rsidRDefault="00E20F1E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F1E" w:rsidRDefault="00E20F1E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F1E" w:rsidRDefault="00E20F1E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F1E" w:rsidRDefault="00E20F1E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F1E" w:rsidRDefault="00E20F1E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F1E" w:rsidRDefault="00E20F1E" w:rsidP="000C1C3C">
      <w:pPr>
        <w:widowControl w:val="0"/>
        <w:autoSpaceDE w:val="0"/>
        <w:autoSpaceDN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B65" w:rsidRPr="000C1C3C" w:rsidRDefault="00415B65" w:rsidP="00C7328E">
      <w:pPr>
        <w:widowControl w:val="0"/>
        <w:autoSpaceDE w:val="0"/>
        <w:autoSpaceDN w:val="0"/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15B65" w:rsidRPr="000C1C3C" w:rsidSect="00B7290B">
      <w:headerReference w:type="default" r:id="rId43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913" w:rsidRDefault="00522913" w:rsidP="00B80CCB">
      <w:pPr>
        <w:spacing w:after="0" w:line="240" w:lineRule="auto"/>
      </w:pPr>
      <w:r>
        <w:separator/>
      </w:r>
    </w:p>
  </w:endnote>
  <w:endnote w:type="continuationSeparator" w:id="0">
    <w:p w:rsidR="00522913" w:rsidRDefault="00522913" w:rsidP="00B80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913" w:rsidRDefault="00522913" w:rsidP="00B80CCB">
      <w:pPr>
        <w:spacing w:after="0" w:line="240" w:lineRule="auto"/>
      </w:pPr>
      <w:r>
        <w:separator/>
      </w:r>
    </w:p>
  </w:footnote>
  <w:footnote w:type="continuationSeparator" w:id="0">
    <w:p w:rsidR="00522913" w:rsidRDefault="00522913" w:rsidP="00B80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6361292"/>
      <w:docPartObj>
        <w:docPartGallery w:val="Page Numbers (Top of Page)"/>
        <w:docPartUnique/>
      </w:docPartObj>
    </w:sdtPr>
    <w:sdtEndPr/>
    <w:sdtContent>
      <w:p w:rsidR="00B70746" w:rsidRDefault="00B7074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328E">
          <w:rPr>
            <w:noProof/>
          </w:rPr>
          <w:t>17</w:t>
        </w:r>
        <w:r>
          <w:fldChar w:fldCharType="end"/>
        </w:r>
      </w:p>
    </w:sdtContent>
  </w:sdt>
  <w:p w:rsidR="00B70746" w:rsidRDefault="00B7074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4187E"/>
    <w:multiLevelType w:val="multilevel"/>
    <w:tmpl w:val="FA98467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68C1145"/>
    <w:multiLevelType w:val="multilevel"/>
    <w:tmpl w:val="BFE403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B410657"/>
    <w:multiLevelType w:val="multilevel"/>
    <w:tmpl w:val="BBD4606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3">
    <w:nsid w:val="3A7F4BE0"/>
    <w:multiLevelType w:val="multilevel"/>
    <w:tmpl w:val="3BE07A5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4CDB3E14"/>
    <w:multiLevelType w:val="multilevel"/>
    <w:tmpl w:val="4F12B73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56BE7BF5"/>
    <w:multiLevelType w:val="multilevel"/>
    <w:tmpl w:val="98A68FF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2E3017"/>
    <w:multiLevelType w:val="multilevel"/>
    <w:tmpl w:val="957E87E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6CEF6094"/>
    <w:multiLevelType w:val="multilevel"/>
    <w:tmpl w:val="F76C9F1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%1.7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6DF071BD"/>
    <w:multiLevelType w:val="multilevel"/>
    <w:tmpl w:val="7D300C90"/>
    <w:lvl w:ilvl="0">
      <w:start w:val="3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</w:rPr>
    </w:lvl>
    <w:lvl w:ilvl="2">
      <w:start w:val="5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nsid w:val="74314DE6"/>
    <w:multiLevelType w:val="multilevel"/>
    <w:tmpl w:val="FA98467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1"/>
  </w:num>
  <w:num w:numId="5">
    <w:abstractNumId w:val="9"/>
  </w:num>
  <w:num w:numId="6">
    <w:abstractNumId w:val="0"/>
  </w:num>
  <w:num w:numId="7">
    <w:abstractNumId w:val="4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DC"/>
    <w:rsid w:val="000134D0"/>
    <w:rsid w:val="00036C0F"/>
    <w:rsid w:val="00053E5C"/>
    <w:rsid w:val="00094CFC"/>
    <w:rsid w:val="000A60B2"/>
    <w:rsid w:val="000C1C3C"/>
    <w:rsid w:val="000E3ADA"/>
    <w:rsid w:val="000E45B0"/>
    <w:rsid w:val="001B0609"/>
    <w:rsid w:val="001E0BA6"/>
    <w:rsid w:val="001E2D78"/>
    <w:rsid w:val="00216108"/>
    <w:rsid w:val="0022537F"/>
    <w:rsid w:val="00234A55"/>
    <w:rsid w:val="0029666C"/>
    <w:rsid w:val="002A33B6"/>
    <w:rsid w:val="002C409D"/>
    <w:rsid w:val="002D34C5"/>
    <w:rsid w:val="002F798B"/>
    <w:rsid w:val="00313E3B"/>
    <w:rsid w:val="00320078"/>
    <w:rsid w:val="00331F0B"/>
    <w:rsid w:val="003A492F"/>
    <w:rsid w:val="003B0CAE"/>
    <w:rsid w:val="003F347F"/>
    <w:rsid w:val="003F3E31"/>
    <w:rsid w:val="00402045"/>
    <w:rsid w:val="00415B65"/>
    <w:rsid w:val="004A2F07"/>
    <w:rsid w:val="004F277E"/>
    <w:rsid w:val="0050474D"/>
    <w:rsid w:val="005105FE"/>
    <w:rsid w:val="00512950"/>
    <w:rsid w:val="00522913"/>
    <w:rsid w:val="00522B19"/>
    <w:rsid w:val="0058496C"/>
    <w:rsid w:val="0064777E"/>
    <w:rsid w:val="006519FC"/>
    <w:rsid w:val="0066149B"/>
    <w:rsid w:val="006730CA"/>
    <w:rsid w:val="00682A96"/>
    <w:rsid w:val="006C5D9F"/>
    <w:rsid w:val="006D4CD1"/>
    <w:rsid w:val="00747F66"/>
    <w:rsid w:val="007652F8"/>
    <w:rsid w:val="007C4C52"/>
    <w:rsid w:val="007E306C"/>
    <w:rsid w:val="007E4BE1"/>
    <w:rsid w:val="007F1BC3"/>
    <w:rsid w:val="008167FC"/>
    <w:rsid w:val="00824127"/>
    <w:rsid w:val="008426E9"/>
    <w:rsid w:val="008F069F"/>
    <w:rsid w:val="008F3804"/>
    <w:rsid w:val="009257FA"/>
    <w:rsid w:val="00960BCC"/>
    <w:rsid w:val="00977D97"/>
    <w:rsid w:val="00987DDA"/>
    <w:rsid w:val="009A2C2E"/>
    <w:rsid w:val="009D34A4"/>
    <w:rsid w:val="00A2442A"/>
    <w:rsid w:val="00A2457D"/>
    <w:rsid w:val="00A43214"/>
    <w:rsid w:val="00A54000"/>
    <w:rsid w:val="00AA31DC"/>
    <w:rsid w:val="00AE045F"/>
    <w:rsid w:val="00AF539D"/>
    <w:rsid w:val="00B3217B"/>
    <w:rsid w:val="00B60EC1"/>
    <w:rsid w:val="00B70746"/>
    <w:rsid w:val="00B7290B"/>
    <w:rsid w:val="00B80CCB"/>
    <w:rsid w:val="00B80DF3"/>
    <w:rsid w:val="00B8356B"/>
    <w:rsid w:val="00B97A6F"/>
    <w:rsid w:val="00BB6490"/>
    <w:rsid w:val="00BB7CA0"/>
    <w:rsid w:val="00BE7CB6"/>
    <w:rsid w:val="00C069B2"/>
    <w:rsid w:val="00C54B8B"/>
    <w:rsid w:val="00C7328E"/>
    <w:rsid w:val="00C7777F"/>
    <w:rsid w:val="00C94BC5"/>
    <w:rsid w:val="00CB585D"/>
    <w:rsid w:val="00CB7BE9"/>
    <w:rsid w:val="00CD2F97"/>
    <w:rsid w:val="00CE069E"/>
    <w:rsid w:val="00D01BA5"/>
    <w:rsid w:val="00D10AB0"/>
    <w:rsid w:val="00D31E87"/>
    <w:rsid w:val="00D45E73"/>
    <w:rsid w:val="00D64A23"/>
    <w:rsid w:val="00DF1EDC"/>
    <w:rsid w:val="00DF4A4D"/>
    <w:rsid w:val="00E067E4"/>
    <w:rsid w:val="00E20F1E"/>
    <w:rsid w:val="00E2109B"/>
    <w:rsid w:val="00E54476"/>
    <w:rsid w:val="00E82F61"/>
    <w:rsid w:val="00E90D31"/>
    <w:rsid w:val="00EA098C"/>
    <w:rsid w:val="00EA1F62"/>
    <w:rsid w:val="00EC057B"/>
    <w:rsid w:val="00ED688C"/>
    <w:rsid w:val="00F7026C"/>
    <w:rsid w:val="00F9756B"/>
    <w:rsid w:val="00FD2552"/>
    <w:rsid w:val="00FD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1E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1E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1E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1E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313E3B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313E3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A5400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A54000"/>
  </w:style>
  <w:style w:type="paragraph" w:styleId="2">
    <w:name w:val="Body Text Indent 2"/>
    <w:basedOn w:val="a"/>
    <w:link w:val="20"/>
    <w:uiPriority w:val="99"/>
    <w:semiHidden/>
    <w:unhideWhenUsed/>
    <w:rsid w:val="00A5400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54000"/>
  </w:style>
  <w:style w:type="character" w:customStyle="1" w:styleId="a7">
    <w:name w:val="Основной текст_"/>
    <w:link w:val="3"/>
    <w:rsid w:val="00A54000"/>
    <w:rPr>
      <w:shd w:val="clear" w:color="auto" w:fill="FFFFFF"/>
    </w:rPr>
  </w:style>
  <w:style w:type="paragraph" w:customStyle="1" w:styleId="3">
    <w:name w:val="Основной текст3"/>
    <w:basedOn w:val="a"/>
    <w:link w:val="a7"/>
    <w:rsid w:val="00A54000"/>
    <w:pPr>
      <w:widowControl w:val="0"/>
      <w:shd w:val="clear" w:color="auto" w:fill="FFFFFF"/>
      <w:spacing w:after="180" w:line="0" w:lineRule="atLeast"/>
      <w:jc w:val="center"/>
    </w:pPr>
  </w:style>
  <w:style w:type="paragraph" w:customStyle="1" w:styleId="ConsNormal">
    <w:name w:val="ConsNormal"/>
    <w:rsid w:val="00094CFC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harCharCharChar">
    <w:name w:val="Char Char Char Char"/>
    <w:basedOn w:val="a"/>
    <w:next w:val="a"/>
    <w:semiHidden/>
    <w:rsid w:val="008167FC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8">
    <w:name w:val="Hyperlink"/>
    <w:basedOn w:val="a0"/>
    <w:uiPriority w:val="99"/>
    <w:unhideWhenUsed/>
    <w:rsid w:val="00D01BA5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CE069E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B80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80CCB"/>
  </w:style>
  <w:style w:type="paragraph" w:styleId="ac">
    <w:name w:val="footer"/>
    <w:basedOn w:val="a"/>
    <w:link w:val="ad"/>
    <w:uiPriority w:val="99"/>
    <w:unhideWhenUsed/>
    <w:rsid w:val="00B80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80CCB"/>
  </w:style>
  <w:style w:type="paragraph" w:styleId="ae">
    <w:name w:val="endnote text"/>
    <w:basedOn w:val="a"/>
    <w:link w:val="af"/>
    <w:uiPriority w:val="99"/>
    <w:semiHidden/>
    <w:unhideWhenUsed/>
    <w:rsid w:val="00415B65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15B65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415B65"/>
    <w:rPr>
      <w:vertAlign w:val="superscript"/>
    </w:rPr>
  </w:style>
  <w:style w:type="paragraph" w:styleId="af1">
    <w:name w:val="Balloon Text"/>
    <w:basedOn w:val="a"/>
    <w:link w:val="af2"/>
    <w:uiPriority w:val="99"/>
    <w:semiHidden/>
    <w:unhideWhenUsed/>
    <w:rsid w:val="00C94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94B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1E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1E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1E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1E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313E3B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313E3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A5400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A54000"/>
  </w:style>
  <w:style w:type="paragraph" w:styleId="2">
    <w:name w:val="Body Text Indent 2"/>
    <w:basedOn w:val="a"/>
    <w:link w:val="20"/>
    <w:uiPriority w:val="99"/>
    <w:semiHidden/>
    <w:unhideWhenUsed/>
    <w:rsid w:val="00A5400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54000"/>
  </w:style>
  <w:style w:type="character" w:customStyle="1" w:styleId="a7">
    <w:name w:val="Основной текст_"/>
    <w:link w:val="3"/>
    <w:rsid w:val="00A54000"/>
    <w:rPr>
      <w:shd w:val="clear" w:color="auto" w:fill="FFFFFF"/>
    </w:rPr>
  </w:style>
  <w:style w:type="paragraph" w:customStyle="1" w:styleId="3">
    <w:name w:val="Основной текст3"/>
    <w:basedOn w:val="a"/>
    <w:link w:val="a7"/>
    <w:rsid w:val="00A54000"/>
    <w:pPr>
      <w:widowControl w:val="0"/>
      <w:shd w:val="clear" w:color="auto" w:fill="FFFFFF"/>
      <w:spacing w:after="180" w:line="0" w:lineRule="atLeast"/>
      <w:jc w:val="center"/>
    </w:pPr>
  </w:style>
  <w:style w:type="paragraph" w:customStyle="1" w:styleId="ConsNormal">
    <w:name w:val="ConsNormal"/>
    <w:rsid w:val="00094CFC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harCharCharChar">
    <w:name w:val="Char Char Char Char"/>
    <w:basedOn w:val="a"/>
    <w:next w:val="a"/>
    <w:semiHidden/>
    <w:rsid w:val="008167FC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8">
    <w:name w:val="Hyperlink"/>
    <w:basedOn w:val="a0"/>
    <w:uiPriority w:val="99"/>
    <w:unhideWhenUsed/>
    <w:rsid w:val="00D01BA5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CE069E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B80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80CCB"/>
  </w:style>
  <w:style w:type="paragraph" w:styleId="ac">
    <w:name w:val="footer"/>
    <w:basedOn w:val="a"/>
    <w:link w:val="ad"/>
    <w:uiPriority w:val="99"/>
    <w:unhideWhenUsed/>
    <w:rsid w:val="00B80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80CCB"/>
  </w:style>
  <w:style w:type="paragraph" w:styleId="ae">
    <w:name w:val="endnote text"/>
    <w:basedOn w:val="a"/>
    <w:link w:val="af"/>
    <w:uiPriority w:val="99"/>
    <w:semiHidden/>
    <w:unhideWhenUsed/>
    <w:rsid w:val="00415B65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15B65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415B65"/>
    <w:rPr>
      <w:vertAlign w:val="superscript"/>
    </w:rPr>
  </w:style>
  <w:style w:type="paragraph" w:styleId="af1">
    <w:name w:val="Balloon Text"/>
    <w:basedOn w:val="a"/>
    <w:link w:val="af2"/>
    <w:uiPriority w:val="99"/>
    <w:semiHidden/>
    <w:unhideWhenUsed/>
    <w:rsid w:val="00C94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94B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3F5FB95772FB73EB761282E26D326B4E9FB259423553AFF0C75C21BC6EED9523ABBB7EF7AA1EC519ABED0FD8DC26BJ" TargetMode="External"/><Relationship Id="rId18" Type="http://schemas.openxmlformats.org/officeDocument/2006/relationships/hyperlink" Target="consultantplus://offline/ref=BFFB8F50E85AA240E59DB9FF03541DAFDA73A72B291726E647E6B3H0A8G" TargetMode="External"/><Relationship Id="rId26" Type="http://schemas.openxmlformats.org/officeDocument/2006/relationships/hyperlink" Target="consultantplus://offline/ref=6940D4A4339A20FBAC60413395F0B4F2DC406954ED20EDFB4CB25486CF84261C7C1D3F7D8A3BDB7CC926F7B90CD077CEC92881597E9A96pFx1G" TargetMode="External"/><Relationship Id="rId39" Type="http://schemas.openxmlformats.org/officeDocument/2006/relationships/hyperlink" Target="consultantplus://offline/ref=6940D4A4339A20FBAC60413395F0B4F2D7416757EC2AB0F144EB5884C88B790B69546B708B32C47EC06CA4FD58pDx4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940D4A4339A20FBAC60413395F0B4F2D7476654E62BB0F144EB5884C88B790B69546B708B32C47EC06CA4FD58pDx4G" TargetMode="External"/><Relationship Id="rId34" Type="http://schemas.openxmlformats.org/officeDocument/2006/relationships/hyperlink" Target="consultantplus://offline/ref=6940D4A4339A20FBAC60413395F0B4F2D7476F55E02DB0F144EB5884C88B790B7B54337C8A3BDA7FC379F2AC1D887BC6DE368345629897F9pEx8G" TargetMode="External"/><Relationship Id="rId42" Type="http://schemas.openxmlformats.org/officeDocument/2006/relationships/hyperlink" Target="consultantplus://offline/ref=B3190649EC9E378E55D237AA77A530ACE16C5306ED6DE58DD1621E6A10D3F7F5B148DB75BEF97EC31E5AC923D02FB9FEA6585C7AA67073560D46M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3F5FB95772FB73EB761282E26D326B4E9F12395265A3AFF0C75C21BC6EED9523ABBB7EF7AA1EC519ABED0FD8DC26BJ" TargetMode="External"/><Relationship Id="rId17" Type="http://schemas.openxmlformats.org/officeDocument/2006/relationships/hyperlink" Target="consultantplus://offline/ref=D3F5FB95772FB73EB761282E26D326B4EAFD2C9924543AFF0C75C21BC6EED9523ABBB7EF7AA1EC519ABED0FD8DC26BJ" TargetMode="External"/><Relationship Id="rId25" Type="http://schemas.openxmlformats.org/officeDocument/2006/relationships/hyperlink" Target="consultantplus://offline/ref=6940D4A4339A20FBAC60413395F0B4F2D74E695CE222B0F144EB5884C88B790B7B54337C8A3BDA78C479F2AC1D887BC6DE368345629897F9pEx8G" TargetMode="External"/><Relationship Id="rId33" Type="http://schemas.openxmlformats.org/officeDocument/2006/relationships/hyperlink" Target="consultantplus://offline/ref=6940D4A4339A20FBAC60413395F0B4F2D44E6D52E72FB0F144EB5884C88B790B7B54337C8A3BDA7FC379F2AC1D887BC6DE368345629897F9pEx8G" TargetMode="External"/><Relationship Id="rId38" Type="http://schemas.openxmlformats.org/officeDocument/2006/relationships/hyperlink" Target="consultantplus://offline/ref=6940D4A4339A20FBAC60413395F0B4F2D444675CEC28B0F144EB5884C88B790B69546B708B32C47EC06CA4FD58pDx4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F5FB95772FB73EB761282E26D326B4E8F8229A25533AFF0C75C21BC6EED9523ABBB7EF7AA1EC519ABED0FD8DC26BJ" TargetMode="External"/><Relationship Id="rId20" Type="http://schemas.openxmlformats.org/officeDocument/2006/relationships/hyperlink" Target="consultantplus://offline/ref=6940D4A4339A20FBAC60413395F0B4F2D6476B5DE723B0F144EB5884C88B790B7B54337C8A39DB7ACA79F2AC1D887BC6DE368345629897F9pEx8G" TargetMode="External"/><Relationship Id="rId29" Type="http://schemas.openxmlformats.org/officeDocument/2006/relationships/hyperlink" Target="consultantplus://offline/ref=6940D4A4339A20FBAC60413395F0B4F2D6476F54E72EB0F144EB5884C88B790B7B54337C8B308E2F8627ABFC50C376C5C92A8346p7x5G" TargetMode="External"/><Relationship Id="rId41" Type="http://schemas.openxmlformats.org/officeDocument/2006/relationships/hyperlink" Target="consultantplus://offline/ref=B3190649EC9E378E55D237AA77A530ACEA65560EE360B887D93B126817DCA8E2B601D774BEF97CCD1C05CC36C177B6F4B0465F67BA7272054E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3F5FB95772FB73EB761282E26D326B4E9FB249F24503AFF0C75C21BC6EED9523ABBB7EF7AA1EC519ABED0FD8DC26BJ" TargetMode="External"/><Relationship Id="rId24" Type="http://schemas.openxmlformats.org/officeDocument/2006/relationships/hyperlink" Target="consultantplus://offline/ref=6940D4A4339A20FBAC60413395F0B4F2D7416757E32CB0F144EB5884C88B790B7B54337C8A3BDA7CC679F2AC1D887BC6DE368345629897F9pEx8G" TargetMode="External"/><Relationship Id="rId32" Type="http://schemas.openxmlformats.org/officeDocument/2006/relationships/hyperlink" Target="consultantplus://offline/ref=6940D4A4339A20FBAC60413395F0B4F2D6466F5DE128B0F144EB5884C88B790B7B54337C8A39D37EC179F2AC1D887BC6DE368345629897F9pEx8G" TargetMode="External"/><Relationship Id="rId37" Type="http://schemas.openxmlformats.org/officeDocument/2006/relationships/hyperlink" Target="consultantplus://offline/ref=6940D4A4339A20FBAC60413395F0B4F2D44E6D52E72FB0F144EB5884C88B790B7B54337C8A3BDA7FC379F2AC1D887BC6DE368345629897F9pEx8G" TargetMode="External"/><Relationship Id="rId40" Type="http://schemas.openxmlformats.org/officeDocument/2006/relationships/hyperlink" Target="consultantplus://offline/ref=6940D4A4339A20FBAC60413395F0B4F2D7476F57E02EB0F144EB5884C88B790B7B54337C8A3BDA7EC479F2AC1D887BC6DE368345629897F9pEx8G" TargetMode="External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3F5FB95772FB73EB761282E26D326B4E8F9229E25563AFF0C75C21BC6EED9523ABBB7EF7AA1EC519ABED0FD8DC26BJ" TargetMode="External"/><Relationship Id="rId23" Type="http://schemas.openxmlformats.org/officeDocument/2006/relationships/hyperlink" Target="consultantplus://offline/ref=6940D4A4339A20FBAC60413395F0B4F2D74E6850EF7DE7F315BE5681C0DB231B6D1D3F74943BD860C072A7pFx4G" TargetMode="External"/><Relationship Id="rId28" Type="http://schemas.openxmlformats.org/officeDocument/2006/relationships/hyperlink" Target="consultantplus://offline/ref=6940D4A4339A20FBAC60413395F0B4F2DC406954ED20EDFB4CB25486CF84261C7C1D3F7D8A39DD77C926F7B90CD077CEC92881597E9A96pFx1G" TargetMode="External"/><Relationship Id="rId36" Type="http://schemas.openxmlformats.org/officeDocument/2006/relationships/hyperlink" Target="consultantplus://offline/ref=6940D4A4339A20FBAC60413395F0B4F2D6466F5DE128B0F144EB5884C88B790B7B54337C8A39D97BC579F2AC1D887BC6DE368345629897F9pEx8G" TargetMode="External"/><Relationship Id="rId10" Type="http://schemas.openxmlformats.org/officeDocument/2006/relationships/hyperlink" Target="consultantplus://offline/ref=D3F5FB95772FB73EB761282E26D326B4E8F8269B2A553AFF0C75C21BC6EED9523ABBB7EF7AA1EC519ABED0FD8DC26BJ" TargetMode="External"/><Relationship Id="rId19" Type="http://schemas.openxmlformats.org/officeDocument/2006/relationships/hyperlink" Target="http://www.regulation.gov.ru" TargetMode="External"/><Relationship Id="rId31" Type="http://schemas.openxmlformats.org/officeDocument/2006/relationships/hyperlink" Target="consultantplus://offline/ref=6940D4A4339A20FBAC60413395F0B4F2D7476F55E528B0F144EB5884C88B790B7B54337C8A3BD97FC379F2AC1D887BC6DE368345629897F9pEx8G" TargetMode="External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3F5FB95772FB73EB761282E26D326B4E8F8219426503AFF0C75C21BC6EED9523ABBB7EF7AA1EC519ABED0FD8DC26BJ" TargetMode="External"/><Relationship Id="rId14" Type="http://schemas.openxmlformats.org/officeDocument/2006/relationships/hyperlink" Target="consultantplus://offline/ref=D3F5FB95772FB73EB761282E26D326B4E8F82C9A255B3AFF0C75C21BC6EED9523ABBB7EF7AA1EC519ABED0FD8DC26BJ" TargetMode="External"/><Relationship Id="rId22" Type="http://schemas.openxmlformats.org/officeDocument/2006/relationships/hyperlink" Target="consultantplus://offline/ref=6940D4A4339A20FBAC60413395F0B4F2D6476B5DE022B0F144EB5884C88B790B69546B708B32C47EC06CA4FD58pDx4G" TargetMode="External"/><Relationship Id="rId27" Type="http://schemas.openxmlformats.org/officeDocument/2006/relationships/hyperlink" Target="consultantplus://offline/ref=6940D4A4339A20FBAC60413395F0B4F2DC406954ED20EDFB4CB25486CF84261C7C1D3F7D8A39DC7AC926F7B90CD077CEC92881597E9A96pFx1G" TargetMode="External"/><Relationship Id="rId30" Type="http://schemas.openxmlformats.org/officeDocument/2006/relationships/hyperlink" Target="consultantplus://offline/ref=6940D4A4339A20FBAC60413395F0B4F2D74F6650E02CB0F144EB5884C88B790B69546B708B32C47EC06CA4FD58pDx4G" TargetMode="External"/><Relationship Id="rId35" Type="http://schemas.openxmlformats.org/officeDocument/2006/relationships/hyperlink" Target="consultantplus://offline/ref=6940D4A4339A20FBAC60413395F0B4F2D7476F55E02DB0F144EB5884C88B790B7B54337B816F8B3A977FA7F447DD74D9D52882p4xEG" TargetMode="External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56638-193F-4E39-B92B-3A69E9621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7054</Words>
  <Characters>40209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Харсиев Исропил Юсупович</dc:creator>
  <cp:lastModifiedBy>Зурабова Жанетта Султановна</cp:lastModifiedBy>
  <cp:revision>22</cp:revision>
  <cp:lastPrinted>2019-06-24T11:40:00Z</cp:lastPrinted>
  <dcterms:created xsi:type="dcterms:W3CDTF">2019-06-24T09:22:00Z</dcterms:created>
  <dcterms:modified xsi:type="dcterms:W3CDTF">2024-06-05T12:16:00Z</dcterms:modified>
</cp:coreProperties>
</file>